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E9C5F" w14:textId="77777777" w:rsidR="00782DBF" w:rsidRDefault="00782DBF" w:rsidP="00782DBF">
      <w:pPr>
        <w:jc w:val="center"/>
        <w:rPr>
          <w:rFonts w:ascii="Arial" w:hAnsi="Arial" w:cs="Arial"/>
          <w:b/>
          <w:u w:val="single"/>
        </w:rPr>
      </w:pPr>
      <w:r>
        <w:rPr>
          <w:rFonts w:ascii="Arial" w:hAnsi="Arial" w:cs="Arial"/>
          <w:b/>
          <w:u w:val="single"/>
        </w:rPr>
        <w:t>OUGHTRINGTON PRE-SCHOOL NEWSLETTER</w:t>
      </w:r>
    </w:p>
    <w:p w14:paraId="34A1DA8E" w14:textId="3FEF524E" w:rsidR="00782DBF" w:rsidRDefault="00F2114B" w:rsidP="00782DBF">
      <w:pPr>
        <w:jc w:val="center"/>
        <w:rPr>
          <w:rFonts w:ascii="Arial" w:hAnsi="Arial" w:cs="Arial"/>
        </w:rPr>
      </w:pPr>
      <w:r>
        <w:rPr>
          <w:rFonts w:ascii="Arial" w:hAnsi="Arial" w:cs="Arial"/>
          <w:b/>
          <w:u w:val="single"/>
        </w:rPr>
        <w:t xml:space="preserve">January - </w:t>
      </w:r>
      <w:r w:rsidR="00CD2807">
        <w:rPr>
          <w:rFonts w:ascii="Arial" w:hAnsi="Arial" w:cs="Arial"/>
          <w:b/>
          <w:u w:val="single"/>
        </w:rPr>
        <w:t>February</w:t>
      </w:r>
      <w:r w:rsidR="00526876">
        <w:rPr>
          <w:rFonts w:ascii="Arial" w:hAnsi="Arial" w:cs="Arial"/>
          <w:b/>
          <w:u w:val="single"/>
        </w:rPr>
        <w:t xml:space="preserve"> 2024</w:t>
      </w:r>
    </w:p>
    <w:p w14:paraId="404A4A0F" w14:textId="77777777" w:rsidR="00782DBF" w:rsidRDefault="00782DBF" w:rsidP="00782DBF">
      <w:pPr>
        <w:rPr>
          <w:rFonts w:ascii="Arial" w:hAnsi="Arial" w:cs="Arial"/>
        </w:rPr>
      </w:pPr>
    </w:p>
    <w:tbl>
      <w:tblPr>
        <w:tblW w:w="97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150"/>
        <w:gridCol w:w="1955"/>
        <w:gridCol w:w="4910"/>
      </w:tblGrid>
      <w:tr w:rsidR="00782DBF" w14:paraId="7E9691C2" w14:textId="77777777" w:rsidTr="00BB0415">
        <w:tc>
          <w:tcPr>
            <w:tcW w:w="1737" w:type="dxa"/>
          </w:tcPr>
          <w:p w14:paraId="7D07FE6F" w14:textId="77777777" w:rsidR="00782DBF" w:rsidRDefault="00782DBF" w:rsidP="00685D64">
            <w:pPr>
              <w:jc w:val="center"/>
              <w:rPr>
                <w:rFonts w:ascii="Arial" w:hAnsi="Arial" w:cs="Arial"/>
                <w:b/>
              </w:rPr>
            </w:pPr>
            <w:r>
              <w:rPr>
                <w:rFonts w:ascii="Arial" w:hAnsi="Arial" w:cs="Arial"/>
                <w:b/>
              </w:rPr>
              <w:t>Week Commencing</w:t>
            </w:r>
          </w:p>
        </w:tc>
        <w:tc>
          <w:tcPr>
            <w:tcW w:w="1150" w:type="dxa"/>
          </w:tcPr>
          <w:p w14:paraId="36B8D220" w14:textId="77777777" w:rsidR="00782DBF" w:rsidRDefault="00782DBF" w:rsidP="00685D64">
            <w:pPr>
              <w:rPr>
                <w:rFonts w:ascii="Arial" w:hAnsi="Arial" w:cs="Arial"/>
                <w:b/>
              </w:rPr>
            </w:pPr>
            <w:r>
              <w:rPr>
                <w:rFonts w:ascii="Arial" w:hAnsi="Arial" w:cs="Arial"/>
                <w:b/>
              </w:rPr>
              <w:t>Colour</w:t>
            </w:r>
          </w:p>
        </w:tc>
        <w:tc>
          <w:tcPr>
            <w:tcW w:w="1955" w:type="dxa"/>
          </w:tcPr>
          <w:p w14:paraId="6B61DB62" w14:textId="77777777" w:rsidR="00782DBF" w:rsidRDefault="00782DBF" w:rsidP="00685D64">
            <w:pPr>
              <w:jc w:val="center"/>
              <w:rPr>
                <w:rFonts w:ascii="Arial" w:hAnsi="Arial" w:cs="Arial"/>
                <w:b/>
              </w:rPr>
            </w:pPr>
            <w:r>
              <w:rPr>
                <w:rFonts w:ascii="Arial" w:hAnsi="Arial" w:cs="Arial"/>
                <w:b/>
              </w:rPr>
              <w:t>Letter &amp; Sound</w:t>
            </w:r>
          </w:p>
        </w:tc>
        <w:tc>
          <w:tcPr>
            <w:tcW w:w="4910" w:type="dxa"/>
          </w:tcPr>
          <w:p w14:paraId="242A1C90" w14:textId="77777777" w:rsidR="00782DBF" w:rsidRDefault="00782DBF" w:rsidP="00685D64">
            <w:pPr>
              <w:jc w:val="center"/>
              <w:rPr>
                <w:rFonts w:ascii="Arial" w:hAnsi="Arial" w:cs="Arial"/>
              </w:rPr>
            </w:pPr>
            <w:r>
              <w:rPr>
                <w:rFonts w:ascii="Arial" w:hAnsi="Arial" w:cs="Arial"/>
                <w:b/>
              </w:rPr>
              <w:t>Topic</w:t>
            </w:r>
          </w:p>
        </w:tc>
      </w:tr>
      <w:tr w:rsidR="00782DBF" w14:paraId="754AD1D1" w14:textId="77777777" w:rsidTr="00BB0415">
        <w:tc>
          <w:tcPr>
            <w:tcW w:w="1737" w:type="dxa"/>
          </w:tcPr>
          <w:p w14:paraId="35CB1D96" w14:textId="6B6C4830" w:rsidR="00782DBF" w:rsidRDefault="00BB0415" w:rsidP="00685D64">
            <w:pPr>
              <w:rPr>
                <w:rFonts w:ascii="Arial" w:hAnsi="Arial" w:cs="Arial"/>
              </w:rPr>
            </w:pPr>
            <w:r>
              <w:rPr>
                <w:rFonts w:ascii="Arial" w:hAnsi="Arial" w:cs="Arial"/>
              </w:rPr>
              <w:t>01</w:t>
            </w:r>
            <w:r w:rsidR="00F2114B">
              <w:rPr>
                <w:rFonts w:ascii="Arial" w:hAnsi="Arial" w:cs="Arial"/>
              </w:rPr>
              <w:t>/01/23</w:t>
            </w:r>
          </w:p>
        </w:tc>
        <w:tc>
          <w:tcPr>
            <w:tcW w:w="1150" w:type="dxa"/>
          </w:tcPr>
          <w:p w14:paraId="4C3AE19A" w14:textId="77777777" w:rsidR="00782DBF" w:rsidRDefault="00F2114B" w:rsidP="00685D64">
            <w:pPr>
              <w:rPr>
                <w:rFonts w:ascii="Arial" w:hAnsi="Arial" w:cs="Arial"/>
              </w:rPr>
            </w:pPr>
            <w:r>
              <w:rPr>
                <w:rFonts w:ascii="Arial" w:hAnsi="Arial" w:cs="Arial"/>
              </w:rPr>
              <w:t>Blue</w:t>
            </w:r>
          </w:p>
        </w:tc>
        <w:tc>
          <w:tcPr>
            <w:tcW w:w="1955" w:type="dxa"/>
          </w:tcPr>
          <w:p w14:paraId="09EDB02F" w14:textId="77777777" w:rsidR="00782DBF" w:rsidRDefault="00F2114B" w:rsidP="00685D64">
            <w:pPr>
              <w:rPr>
                <w:rFonts w:ascii="Arial" w:hAnsi="Arial" w:cs="Arial"/>
              </w:rPr>
            </w:pPr>
            <w:r>
              <w:rPr>
                <w:rFonts w:ascii="Arial" w:hAnsi="Arial" w:cs="Arial"/>
              </w:rPr>
              <w:t>N n</w:t>
            </w:r>
          </w:p>
        </w:tc>
        <w:tc>
          <w:tcPr>
            <w:tcW w:w="4910" w:type="dxa"/>
          </w:tcPr>
          <w:p w14:paraId="7E8CA960" w14:textId="77777777" w:rsidR="00782DBF" w:rsidRDefault="00F2114B" w:rsidP="00685D64">
            <w:pPr>
              <w:rPr>
                <w:rFonts w:ascii="Arial" w:hAnsi="Arial" w:cs="Arial"/>
              </w:rPr>
            </w:pPr>
            <w:r>
              <w:rPr>
                <w:rFonts w:ascii="Arial" w:hAnsi="Arial" w:cs="Arial"/>
              </w:rPr>
              <w:t>Numbers and shapes</w:t>
            </w:r>
          </w:p>
        </w:tc>
      </w:tr>
      <w:tr w:rsidR="00782DBF" w14:paraId="3DF900EE" w14:textId="77777777" w:rsidTr="00BB0415">
        <w:tc>
          <w:tcPr>
            <w:tcW w:w="1737" w:type="dxa"/>
          </w:tcPr>
          <w:p w14:paraId="52602833" w14:textId="71DC7B19" w:rsidR="00782DBF" w:rsidRDefault="00BB0415" w:rsidP="00685D64">
            <w:pPr>
              <w:rPr>
                <w:rFonts w:ascii="Arial" w:hAnsi="Arial" w:cs="Arial"/>
              </w:rPr>
            </w:pPr>
            <w:r>
              <w:rPr>
                <w:rFonts w:ascii="Arial" w:hAnsi="Arial" w:cs="Arial"/>
              </w:rPr>
              <w:t>08</w:t>
            </w:r>
            <w:r w:rsidR="00F2114B">
              <w:rPr>
                <w:rFonts w:ascii="Arial" w:hAnsi="Arial" w:cs="Arial"/>
              </w:rPr>
              <w:t>/01/23</w:t>
            </w:r>
          </w:p>
        </w:tc>
        <w:tc>
          <w:tcPr>
            <w:tcW w:w="1150" w:type="dxa"/>
          </w:tcPr>
          <w:p w14:paraId="4DF30E4F" w14:textId="77777777" w:rsidR="00782DBF" w:rsidRDefault="00F2114B" w:rsidP="00685D64">
            <w:pPr>
              <w:rPr>
                <w:rFonts w:ascii="Arial" w:hAnsi="Arial" w:cs="Arial"/>
              </w:rPr>
            </w:pPr>
            <w:r>
              <w:rPr>
                <w:rFonts w:ascii="Arial" w:hAnsi="Arial" w:cs="Arial"/>
              </w:rPr>
              <w:t>Black</w:t>
            </w:r>
          </w:p>
        </w:tc>
        <w:tc>
          <w:tcPr>
            <w:tcW w:w="1955" w:type="dxa"/>
          </w:tcPr>
          <w:p w14:paraId="0078C81E" w14:textId="79CA6927" w:rsidR="00782DBF" w:rsidRDefault="00782DBF" w:rsidP="00685D64">
            <w:pPr>
              <w:rPr>
                <w:rFonts w:ascii="Arial" w:hAnsi="Arial" w:cs="Arial"/>
              </w:rPr>
            </w:pPr>
          </w:p>
        </w:tc>
        <w:tc>
          <w:tcPr>
            <w:tcW w:w="4910" w:type="dxa"/>
          </w:tcPr>
          <w:p w14:paraId="34A1CB17" w14:textId="52DE6AD7" w:rsidR="00782DBF" w:rsidRDefault="00526876" w:rsidP="00685D64">
            <w:pPr>
              <w:rPr>
                <w:rFonts w:ascii="Arial" w:hAnsi="Arial" w:cs="Arial"/>
              </w:rPr>
            </w:pPr>
            <w:r>
              <w:rPr>
                <w:rFonts w:ascii="Arial" w:hAnsi="Arial" w:cs="Arial"/>
              </w:rPr>
              <w:t>Numbers and Shapes</w:t>
            </w:r>
          </w:p>
        </w:tc>
      </w:tr>
      <w:tr w:rsidR="00782DBF" w14:paraId="6B7D875A" w14:textId="77777777" w:rsidTr="00BB0415">
        <w:tc>
          <w:tcPr>
            <w:tcW w:w="1737" w:type="dxa"/>
          </w:tcPr>
          <w:p w14:paraId="14A58C0F" w14:textId="5D61A47A" w:rsidR="00782DBF" w:rsidRDefault="00BB0415" w:rsidP="00685D64">
            <w:pPr>
              <w:rPr>
                <w:rFonts w:ascii="Arial" w:hAnsi="Arial" w:cs="Arial"/>
              </w:rPr>
            </w:pPr>
            <w:r>
              <w:rPr>
                <w:rFonts w:ascii="Arial" w:hAnsi="Arial" w:cs="Arial"/>
              </w:rPr>
              <w:t>15</w:t>
            </w:r>
            <w:r w:rsidR="00F2114B">
              <w:rPr>
                <w:rFonts w:ascii="Arial" w:hAnsi="Arial" w:cs="Arial"/>
              </w:rPr>
              <w:t>/01/23</w:t>
            </w:r>
          </w:p>
        </w:tc>
        <w:tc>
          <w:tcPr>
            <w:tcW w:w="1150" w:type="dxa"/>
          </w:tcPr>
          <w:p w14:paraId="2DFAD24C" w14:textId="77777777" w:rsidR="00247951" w:rsidRDefault="00F2114B" w:rsidP="00685D64">
            <w:pPr>
              <w:rPr>
                <w:rFonts w:ascii="Arial" w:hAnsi="Arial" w:cs="Arial"/>
              </w:rPr>
            </w:pPr>
            <w:r>
              <w:rPr>
                <w:rFonts w:ascii="Arial" w:hAnsi="Arial" w:cs="Arial"/>
              </w:rPr>
              <w:t>Silver</w:t>
            </w:r>
          </w:p>
        </w:tc>
        <w:tc>
          <w:tcPr>
            <w:tcW w:w="1955" w:type="dxa"/>
          </w:tcPr>
          <w:p w14:paraId="0A6285F4" w14:textId="6530E8C3" w:rsidR="00782DBF" w:rsidRDefault="00782DBF" w:rsidP="00685D64">
            <w:pPr>
              <w:rPr>
                <w:rFonts w:ascii="Arial" w:hAnsi="Arial" w:cs="Arial"/>
              </w:rPr>
            </w:pPr>
          </w:p>
        </w:tc>
        <w:tc>
          <w:tcPr>
            <w:tcW w:w="4910" w:type="dxa"/>
          </w:tcPr>
          <w:p w14:paraId="00B99B0A" w14:textId="39B5AD32" w:rsidR="00782DBF" w:rsidRDefault="00526876" w:rsidP="00685D64">
            <w:pPr>
              <w:rPr>
                <w:rFonts w:ascii="Arial" w:hAnsi="Arial" w:cs="Arial"/>
              </w:rPr>
            </w:pPr>
            <w:r>
              <w:rPr>
                <w:rFonts w:ascii="Arial" w:hAnsi="Arial" w:cs="Arial"/>
              </w:rPr>
              <w:t>Being Healthy</w:t>
            </w:r>
          </w:p>
        </w:tc>
      </w:tr>
      <w:tr w:rsidR="00782DBF" w14:paraId="5F0083AD" w14:textId="77777777" w:rsidTr="00BB0415">
        <w:tc>
          <w:tcPr>
            <w:tcW w:w="1737" w:type="dxa"/>
          </w:tcPr>
          <w:p w14:paraId="49BE74CB" w14:textId="5948A7C3" w:rsidR="00782DBF" w:rsidRDefault="00BB0415" w:rsidP="00685D64">
            <w:pPr>
              <w:rPr>
                <w:rFonts w:ascii="Arial" w:hAnsi="Arial" w:cs="Arial"/>
              </w:rPr>
            </w:pPr>
            <w:r>
              <w:rPr>
                <w:rFonts w:ascii="Arial" w:hAnsi="Arial" w:cs="Arial"/>
              </w:rPr>
              <w:t>22</w:t>
            </w:r>
            <w:r w:rsidR="00F2114B">
              <w:rPr>
                <w:rFonts w:ascii="Arial" w:hAnsi="Arial" w:cs="Arial"/>
              </w:rPr>
              <w:t>/01/23</w:t>
            </w:r>
          </w:p>
        </w:tc>
        <w:tc>
          <w:tcPr>
            <w:tcW w:w="1150" w:type="dxa"/>
          </w:tcPr>
          <w:p w14:paraId="2A9360BF" w14:textId="77777777" w:rsidR="00782DBF" w:rsidRDefault="00ED79E7" w:rsidP="00685D64">
            <w:pPr>
              <w:rPr>
                <w:rFonts w:ascii="Arial" w:hAnsi="Arial" w:cs="Arial"/>
              </w:rPr>
            </w:pPr>
            <w:r>
              <w:rPr>
                <w:rFonts w:ascii="Arial" w:hAnsi="Arial" w:cs="Arial"/>
              </w:rPr>
              <w:t>Green</w:t>
            </w:r>
          </w:p>
        </w:tc>
        <w:tc>
          <w:tcPr>
            <w:tcW w:w="1955" w:type="dxa"/>
          </w:tcPr>
          <w:p w14:paraId="72F3406C" w14:textId="15806AB0" w:rsidR="00782DBF" w:rsidRDefault="00526876" w:rsidP="00685D64">
            <w:pPr>
              <w:rPr>
                <w:rFonts w:ascii="Arial" w:hAnsi="Arial" w:cs="Arial"/>
              </w:rPr>
            </w:pPr>
            <w:r>
              <w:rPr>
                <w:rFonts w:ascii="Arial" w:hAnsi="Arial" w:cs="Arial"/>
              </w:rPr>
              <w:t>P p</w:t>
            </w:r>
          </w:p>
        </w:tc>
        <w:tc>
          <w:tcPr>
            <w:tcW w:w="4910" w:type="dxa"/>
          </w:tcPr>
          <w:p w14:paraId="78FB628C" w14:textId="00B68A9E" w:rsidR="00782DBF" w:rsidRDefault="00526876" w:rsidP="00685D64">
            <w:pPr>
              <w:rPr>
                <w:rFonts w:ascii="Arial" w:hAnsi="Arial" w:cs="Arial"/>
              </w:rPr>
            </w:pPr>
            <w:r>
              <w:rPr>
                <w:rFonts w:ascii="Arial" w:hAnsi="Arial" w:cs="Arial"/>
              </w:rPr>
              <w:t>Space</w:t>
            </w:r>
          </w:p>
        </w:tc>
      </w:tr>
      <w:tr w:rsidR="00782DBF" w14:paraId="0934C9C4" w14:textId="77777777" w:rsidTr="00BB0415">
        <w:tc>
          <w:tcPr>
            <w:tcW w:w="1737" w:type="dxa"/>
          </w:tcPr>
          <w:p w14:paraId="31C87690" w14:textId="1079D67A" w:rsidR="00782DBF" w:rsidRDefault="00BB0415" w:rsidP="00685D64">
            <w:pPr>
              <w:rPr>
                <w:rFonts w:ascii="Arial" w:hAnsi="Arial" w:cs="Arial"/>
              </w:rPr>
            </w:pPr>
            <w:r>
              <w:rPr>
                <w:rFonts w:ascii="Arial" w:hAnsi="Arial" w:cs="Arial"/>
              </w:rPr>
              <w:t>29</w:t>
            </w:r>
            <w:r w:rsidR="00F2114B">
              <w:rPr>
                <w:rFonts w:ascii="Arial" w:hAnsi="Arial" w:cs="Arial"/>
              </w:rPr>
              <w:t>/</w:t>
            </w:r>
            <w:r w:rsidR="00277231">
              <w:rPr>
                <w:rFonts w:ascii="Arial" w:hAnsi="Arial" w:cs="Arial"/>
              </w:rPr>
              <w:t>0</w:t>
            </w:r>
            <w:r w:rsidR="00F2114B">
              <w:rPr>
                <w:rFonts w:ascii="Arial" w:hAnsi="Arial" w:cs="Arial"/>
              </w:rPr>
              <w:t>2/23</w:t>
            </w:r>
          </w:p>
        </w:tc>
        <w:tc>
          <w:tcPr>
            <w:tcW w:w="1150" w:type="dxa"/>
          </w:tcPr>
          <w:p w14:paraId="72794FAC" w14:textId="77777777" w:rsidR="00782DBF" w:rsidRDefault="00ED79E7" w:rsidP="00685D64">
            <w:pPr>
              <w:rPr>
                <w:rFonts w:ascii="Arial" w:hAnsi="Arial" w:cs="Arial"/>
              </w:rPr>
            </w:pPr>
            <w:r>
              <w:rPr>
                <w:rFonts w:ascii="Arial" w:hAnsi="Arial" w:cs="Arial"/>
              </w:rPr>
              <w:t>Orange</w:t>
            </w:r>
          </w:p>
        </w:tc>
        <w:tc>
          <w:tcPr>
            <w:tcW w:w="1955" w:type="dxa"/>
          </w:tcPr>
          <w:p w14:paraId="32F25FC3" w14:textId="17DD07C9" w:rsidR="00782DBF" w:rsidRDefault="00526876" w:rsidP="00685D64">
            <w:pPr>
              <w:rPr>
                <w:rFonts w:ascii="Arial" w:hAnsi="Arial" w:cs="Arial"/>
              </w:rPr>
            </w:pPr>
            <w:r>
              <w:rPr>
                <w:rFonts w:ascii="Arial" w:hAnsi="Arial" w:cs="Arial"/>
              </w:rPr>
              <w:t>S s</w:t>
            </w:r>
          </w:p>
        </w:tc>
        <w:tc>
          <w:tcPr>
            <w:tcW w:w="4910" w:type="dxa"/>
          </w:tcPr>
          <w:p w14:paraId="1750936F" w14:textId="0B601948" w:rsidR="00782DBF" w:rsidRDefault="00526876" w:rsidP="00685D64">
            <w:pPr>
              <w:rPr>
                <w:rFonts w:ascii="Arial" w:hAnsi="Arial" w:cs="Arial"/>
              </w:rPr>
            </w:pPr>
            <w:r>
              <w:rPr>
                <w:rFonts w:ascii="Arial" w:hAnsi="Arial" w:cs="Arial"/>
              </w:rPr>
              <w:t>Space</w:t>
            </w:r>
          </w:p>
        </w:tc>
      </w:tr>
      <w:tr w:rsidR="00782DBF" w14:paraId="6B46819A" w14:textId="77777777" w:rsidTr="00BB0415">
        <w:tc>
          <w:tcPr>
            <w:tcW w:w="1737" w:type="dxa"/>
          </w:tcPr>
          <w:p w14:paraId="492D1FC5" w14:textId="1E7794B4" w:rsidR="00782DBF" w:rsidRDefault="00BB0415" w:rsidP="00685D64">
            <w:pPr>
              <w:rPr>
                <w:rFonts w:ascii="Arial" w:hAnsi="Arial" w:cs="Arial"/>
              </w:rPr>
            </w:pPr>
            <w:r>
              <w:rPr>
                <w:rFonts w:ascii="Arial" w:hAnsi="Arial" w:cs="Arial"/>
              </w:rPr>
              <w:t>05</w:t>
            </w:r>
            <w:r w:rsidR="00F2114B">
              <w:rPr>
                <w:rFonts w:ascii="Arial" w:hAnsi="Arial" w:cs="Arial"/>
              </w:rPr>
              <w:t>/02/23</w:t>
            </w:r>
          </w:p>
        </w:tc>
        <w:tc>
          <w:tcPr>
            <w:tcW w:w="1150" w:type="dxa"/>
          </w:tcPr>
          <w:p w14:paraId="6328B1EA" w14:textId="77777777" w:rsidR="00782DBF" w:rsidRDefault="00ED79E7" w:rsidP="00685D64">
            <w:pPr>
              <w:rPr>
                <w:rFonts w:ascii="Arial" w:hAnsi="Arial" w:cs="Arial"/>
              </w:rPr>
            </w:pPr>
            <w:r>
              <w:rPr>
                <w:rFonts w:ascii="Arial" w:hAnsi="Arial" w:cs="Arial"/>
              </w:rPr>
              <w:t>Brown</w:t>
            </w:r>
          </w:p>
        </w:tc>
        <w:tc>
          <w:tcPr>
            <w:tcW w:w="1955" w:type="dxa"/>
          </w:tcPr>
          <w:p w14:paraId="2B3E46AF" w14:textId="09CE8559" w:rsidR="00782DBF" w:rsidRDefault="00526876" w:rsidP="00685D64">
            <w:pPr>
              <w:rPr>
                <w:rFonts w:ascii="Arial" w:hAnsi="Arial" w:cs="Arial"/>
              </w:rPr>
            </w:pPr>
            <w:r>
              <w:rPr>
                <w:rFonts w:ascii="Arial" w:hAnsi="Arial" w:cs="Arial"/>
              </w:rPr>
              <w:t>C c</w:t>
            </w:r>
          </w:p>
        </w:tc>
        <w:tc>
          <w:tcPr>
            <w:tcW w:w="4910" w:type="dxa"/>
          </w:tcPr>
          <w:p w14:paraId="0F2A77E7" w14:textId="58B95F2B" w:rsidR="00782DBF" w:rsidRDefault="00526876" w:rsidP="00685D64">
            <w:pPr>
              <w:rPr>
                <w:rFonts w:ascii="Arial" w:hAnsi="Arial" w:cs="Arial"/>
              </w:rPr>
            </w:pPr>
            <w:r>
              <w:rPr>
                <w:rFonts w:ascii="Arial" w:hAnsi="Arial" w:cs="Arial"/>
              </w:rPr>
              <w:t>Chinese New Year</w:t>
            </w:r>
          </w:p>
        </w:tc>
      </w:tr>
      <w:tr w:rsidR="00BB0415" w14:paraId="520A2748" w14:textId="77777777" w:rsidTr="00BB0415">
        <w:tc>
          <w:tcPr>
            <w:tcW w:w="1737" w:type="dxa"/>
          </w:tcPr>
          <w:p w14:paraId="645AA205" w14:textId="77777777" w:rsidR="00BB0415" w:rsidRDefault="00BB0415" w:rsidP="00685D64">
            <w:pPr>
              <w:rPr>
                <w:rFonts w:ascii="Arial" w:hAnsi="Arial" w:cs="Arial"/>
              </w:rPr>
            </w:pPr>
          </w:p>
        </w:tc>
        <w:tc>
          <w:tcPr>
            <w:tcW w:w="1150" w:type="dxa"/>
          </w:tcPr>
          <w:p w14:paraId="04068EC9" w14:textId="77777777" w:rsidR="00BB0415" w:rsidRDefault="00BB0415" w:rsidP="00685D64">
            <w:pPr>
              <w:rPr>
                <w:rFonts w:ascii="Arial" w:hAnsi="Arial" w:cs="Arial"/>
              </w:rPr>
            </w:pPr>
          </w:p>
        </w:tc>
        <w:tc>
          <w:tcPr>
            <w:tcW w:w="1955" w:type="dxa"/>
          </w:tcPr>
          <w:p w14:paraId="0AA056E4" w14:textId="77777777" w:rsidR="00BB0415" w:rsidRDefault="00BB0415" w:rsidP="00685D64">
            <w:pPr>
              <w:rPr>
                <w:rFonts w:ascii="Arial" w:hAnsi="Arial" w:cs="Arial"/>
              </w:rPr>
            </w:pPr>
          </w:p>
        </w:tc>
        <w:tc>
          <w:tcPr>
            <w:tcW w:w="4910" w:type="dxa"/>
          </w:tcPr>
          <w:p w14:paraId="44322033" w14:textId="77777777" w:rsidR="00BB0415" w:rsidRDefault="00BB0415" w:rsidP="00685D64">
            <w:pPr>
              <w:rPr>
                <w:rFonts w:ascii="Arial" w:hAnsi="Arial" w:cs="Arial"/>
              </w:rPr>
            </w:pPr>
          </w:p>
        </w:tc>
      </w:tr>
      <w:tr w:rsidR="00782DBF" w14:paraId="2494841E" w14:textId="77777777" w:rsidTr="00BB0415">
        <w:tblPrEx>
          <w:tblLook w:val="0000" w:firstRow="0" w:lastRow="0" w:firstColumn="0" w:lastColumn="0" w:noHBand="0" w:noVBand="0"/>
        </w:tblPrEx>
        <w:trPr>
          <w:trHeight w:val="130"/>
        </w:trPr>
        <w:tc>
          <w:tcPr>
            <w:tcW w:w="4842" w:type="dxa"/>
            <w:gridSpan w:val="3"/>
          </w:tcPr>
          <w:p w14:paraId="0AE6E2FD" w14:textId="46F4553A" w:rsidR="00782DBF" w:rsidRDefault="00CD2807" w:rsidP="00685D64">
            <w:pPr>
              <w:rPr>
                <w:rFonts w:ascii="Arial" w:hAnsi="Arial" w:cs="Arial"/>
              </w:rPr>
            </w:pPr>
            <w:r>
              <w:rPr>
                <w:rFonts w:ascii="Arial" w:hAnsi="Arial" w:cs="Arial"/>
              </w:rPr>
              <w:t xml:space="preserve">Friday </w:t>
            </w:r>
            <w:r w:rsidR="00F96494">
              <w:rPr>
                <w:rFonts w:ascii="Arial" w:hAnsi="Arial" w:cs="Arial"/>
              </w:rPr>
              <w:t>10</w:t>
            </w:r>
            <w:r w:rsidR="00A675F9" w:rsidRPr="00A675F9">
              <w:rPr>
                <w:rFonts w:ascii="Arial" w:hAnsi="Arial" w:cs="Arial"/>
                <w:vertAlign w:val="superscript"/>
              </w:rPr>
              <w:t>th</w:t>
            </w:r>
            <w:r w:rsidR="00F96494">
              <w:rPr>
                <w:rFonts w:ascii="Arial" w:hAnsi="Arial" w:cs="Arial"/>
              </w:rPr>
              <w:t xml:space="preserve"> February 2024</w:t>
            </w:r>
          </w:p>
        </w:tc>
        <w:tc>
          <w:tcPr>
            <w:tcW w:w="4910" w:type="dxa"/>
          </w:tcPr>
          <w:p w14:paraId="569EC911" w14:textId="77777777" w:rsidR="00782DBF" w:rsidRDefault="00782DBF" w:rsidP="00782DBF">
            <w:pPr>
              <w:rPr>
                <w:rFonts w:ascii="Arial" w:hAnsi="Arial" w:cs="Arial"/>
                <w:b/>
                <w:bCs/>
              </w:rPr>
            </w:pPr>
            <w:r>
              <w:rPr>
                <w:rFonts w:ascii="Arial" w:hAnsi="Arial" w:cs="Arial"/>
              </w:rPr>
              <w:t>Half term Break</w:t>
            </w:r>
          </w:p>
        </w:tc>
      </w:tr>
      <w:tr w:rsidR="00782DBF" w14:paraId="35D7669B" w14:textId="77777777" w:rsidTr="00BB0415">
        <w:tblPrEx>
          <w:tblLook w:val="0000" w:firstRow="0" w:lastRow="0" w:firstColumn="0" w:lastColumn="0" w:noHBand="0" w:noVBand="0"/>
        </w:tblPrEx>
        <w:tc>
          <w:tcPr>
            <w:tcW w:w="4842" w:type="dxa"/>
            <w:gridSpan w:val="3"/>
          </w:tcPr>
          <w:p w14:paraId="709D3ECC" w14:textId="41057B85" w:rsidR="00782DBF" w:rsidRPr="00A675F9" w:rsidRDefault="00F96494" w:rsidP="00685D64">
            <w:pPr>
              <w:rPr>
                <w:rFonts w:ascii="Arial" w:hAnsi="Arial" w:cs="Arial"/>
                <w:b/>
                <w:sz w:val="28"/>
                <w:szCs w:val="28"/>
                <w:vertAlign w:val="superscript"/>
              </w:rPr>
            </w:pPr>
            <w:r>
              <w:rPr>
                <w:rFonts w:ascii="Arial" w:hAnsi="Arial" w:cs="Arial"/>
                <w:b/>
                <w:sz w:val="28"/>
                <w:szCs w:val="28"/>
                <w:vertAlign w:val="superscript"/>
              </w:rPr>
              <w:t>Monday 19th February  2024</w:t>
            </w:r>
          </w:p>
        </w:tc>
        <w:tc>
          <w:tcPr>
            <w:tcW w:w="4910" w:type="dxa"/>
          </w:tcPr>
          <w:p w14:paraId="5B7F1863" w14:textId="77777777" w:rsidR="00782DBF" w:rsidRDefault="00782DBF" w:rsidP="00685D64">
            <w:pPr>
              <w:rPr>
                <w:rFonts w:ascii="Arial" w:hAnsi="Arial" w:cs="Arial"/>
              </w:rPr>
            </w:pPr>
            <w:r>
              <w:rPr>
                <w:rFonts w:ascii="Arial" w:hAnsi="Arial" w:cs="Arial"/>
              </w:rPr>
              <w:t>Half Term – re-open</w:t>
            </w:r>
          </w:p>
        </w:tc>
      </w:tr>
    </w:tbl>
    <w:p w14:paraId="23881D94" w14:textId="77777777" w:rsidR="00782DBF" w:rsidRDefault="00782DBF" w:rsidP="00782DBF">
      <w:pPr>
        <w:pStyle w:val="Heading1"/>
        <w:rPr>
          <w:rFonts w:ascii="Arial" w:hAnsi="Arial" w:cs="Arial"/>
          <w:b w:val="0"/>
          <w:bCs w:val="0"/>
          <w:u w:val="none"/>
        </w:rPr>
      </w:pPr>
    </w:p>
    <w:p w14:paraId="37E3855E" w14:textId="77777777" w:rsidR="00782DBF" w:rsidRDefault="00782DBF" w:rsidP="00782DBF">
      <w:pPr>
        <w:pStyle w:val="Heading1"/>
        <w:rPr>
          <w:rFonts w:ascii="Arial" w:hAnsi="Arial" w:cs="Arial"/>
        </w:rPr>
      </w:pPr>
      <w:r>
        <w:rPr>
          <w:rFonts w:ascii="Arial" w:hAnsi="Arial" w:cs="Arial"/>
        </w:rPr>
        <w:t xml:space="preserve">Messages from the Supervisor </w:t>
      </w:r>
    </w:p>
    <w:p w14:paraId="2E802F61" w14:textId="77777777" w:rsidR="00782DBF" w:rsidRDefault="00782DBF" w:rsidP="00782DBF">
      <w:pPr>
        <w:rPr>
          <w:lang w:eastAsia="en-GB"/>
        </w:rPr>
      </w:pPr>
    </w:p>
    <w:p w14:paraId="20F14DB7" w14:textId="401D2D87" w:rsidR="00526876" w:rsidRDefault="00782DBF" w:rsidP="00782DBF">
      <w:pPr>
        <w:rPr>
          <w:rFonts w:ascii="Arial" w:hAnsi="Arial" w:cs="Arial"/>
        </w:rPr>
      </w:pPr>
      <w:r w:rsidRPr="00526876">
        <w:rPr>
          <w:rFonts w:ascii="Arial" w:hAnsi="Arial" w:cs="Arial"/>
        </w:rPr>
        <w:t>All the staff would like</w:t>
      </w:r>
      <w:r w:rsidR="00526876" w:rsidRPr="00526876">
        <w:rPr>
          <w:rFonts w:ascii="Arial" w:hAnsi="Arial" w:cs="Arial"/>
        </w:rPr>
        <w:t xml:space="preserve"> to say:</w:t>
      </w:r>
    </w:p>
    <w:p w14:paraId="1A91E80A" w14:textId="77777777" w:rsidR="00526876" w:rsidRPr="00526876" w:rsidRDefault="00526876" w:rsidP="00782DBF">
      <w:pPr>
        <w:rPr>
          <w:rFonts w:ascii="Arial" w:hAnsi="Arial" w:cs="Arial"/>
        </w:rPr>
      </w:pPr>
    </w:p>
    <w:p w14:paraId="64093C89" w14:textId="77777777" w:rsidR="00526876" w:rsidRDefault="00782DBF" w:rsidP="00782DBF">
      <w:pPr>
        <w:rPr>
          <w:rFonts w:ascii="Arial" w:hAnsi="Arial" w:cs="Arial"/>
          <w:i/>
          <w:color w:val="5F497A"/>
        </w:rPr>
      </w:pPr>
      <w:r w:rsidRPr="002C0304">
        <w:rPr>
          <w:rFonts w:ascii="Arial" w:hAnsi="Arial" w:cs="Arial"/>
          <w:i/>
          <w:color w:val="5F497A"/>
        </w:rPr>
        <w:t>‘Many Thanks for the lovely, generous gifts and the appreciative</w:t>
      </w:r>
      <w:r>
        <w:rPr>
          <w:rFonts w:ascii="Arial" w:hAnsi="Arial" w:cs="Arial"/>
          <w:i/>
          <w:color w:val="5F497A"/>
        </w:rPr>
        <w:t>,</w:t>
      </w:r>
      <w:r w:rsidRPr="002C0304">
        <w:rPr>
          <w:rFonts w:ascii="Arial" w:hAnsi="Arial" w:cs="Arial"/>
          <w:i/>
          <w:color w:val="5F497A"/>
        </w:rPr>
        <w:t xml:space="preserve"> kind messages in the cards’ </w:t>
      </w:r>
    </w:p>
    <w:p w14:paraId="3A6858D4" w14:textId="77777777" w:rsidR="00526876" w:rsidRDefault="00526876" w:rsidP="00782DBF">
      <w:pPr>
        <w:rPr>
          <w:rFonts w:ascii="Arial" w:hAnsi="Arial" w:cs="Arial"/>
        </w:rPr>
      </w:pPr>
    </w:p>
    <w:p w14:paraId="06A679FA" w14:textId="2546720B" w:rsidR="00782DBF" w:rsidRPr="00526876" w:rsidRDefault="00526876" w:rsidP="00782DBF">
      <w:pPr>
        <w:rPr>
          <w:rFonts w:ascii="Arial" w:hAnsi="Arial" w:cs="Arial"/>
        </w:rPr>
      </w:pPr>
      <w:r>
        <w:rPr>
          <w:rFonts w:ascii="Arial" w:hAnsi="Arial" w:cs="Arial"/>
        </w:rPr>
        <w:t>T</w:t>
      </w:r>
      <w:r w:rsidR="00782DBF" w:rsidRPr="00526876">
        <w:rPr>
          <w:rFonts w:ascii="Arial" w:hAnsi="Arial" w:cs="Arial"/>
        </w:rPr>
        <w:t>hey really do</w:t>
      </w:r>
      <w:r w:rsidR="00F2114B" w:rsidRPr="00526876">
        <w:rPr>
          <w:rFonts w:ascii="Arial" w:hAnsi="Arial" w:cs="Arial"/>
        </w:rPr>
        <w:t xml:space="preserve"> warm our hearts and have certainly added to a lovely festive break.</w:t>
      </w:r>
    </w:p>
    <w:p w14:paraId="3BA22837" w14:textId="77777777" w:rsidR="00782DBF" w:rsidRDefault="00782DBF" w:rsidP="00782DBF">
      <w:pPr>
        <w:rPr>
          <w:rFonts w:ascii="Arial" w:hAnsi="Arial" w:cs="Arial"/>
        </w:rPr>
      </w:pPr>
    </w:p>
    <w:p w14:paraId="56ED88E4" w14:textId="36992FCF" w:rsidR="00F2114B" w:rsidRDefault="00BB0415" w:rsidP="00782DBF">
      <w:pPr>
        <w:rPr>
          <w:rFonts w:ascii="Arial" w:hAnsi="Arial" w:cs="Arial"/>
        </w:rPr>
      </w:pPr>
      <w:r>
        <w:rPr>
          <w:rFonts w:ascii="Arial" w:hAnsi="Arial" w:cs="Arial"/>
        </w:rPr>
        <w:t>We hope you</w:t>
      </w:r>
      <w:r w:rsidR="00526876">
        <w:rPr>
          <w:rFonts w:ascii="Arial" w:hAnsi="Arial" w:cs="Arial"/>
        </w:rPr>
        <w:t xml:space="preserve"> too enjoyed the festivities</w:t>
      </w:r>
      <w:r>
        <w:rPr>
          <w:rFonts w:ascii="Arial" w:hAnsi="Arial" w:cs="Arial"/>
        </w:rPr>
        <w:t>, w</w:t>
      </w:r>
      <w:r w:rsidR="00F2114B">
        <w:rPr>
          <w:rFonts w:ascii="Arial" w:hAnsi="Arial" w:cs="Arial"/>
        </w:rPr>
        <w:t>e wish you all a very happy and healthy New Year.</w:t>
      </w:r>
    </w:p>
    <w:p w14:paraId="1D351F8E" w14:textId="77777777" w:rsidR="00526876" w:rsidRDefault="00526876" w:rsidP="00782DBF">
      <w:pPr>
        <w:rPr>
          <w:rFonts w:ascii="Arial" w:hAnsi="Arial" w:cs="Arial"/>
        </w:rPr>
      </w:pPr>
    </w:p>
    <w:p w14:paraId="71A97488" w14:textId="004B66C3" w:rsidR="00782DBF" w:rsidRDefault="00782DBF" w:rsidP="00782DBF">
      <w:pPr>
        <w:rPr>
          <w:rFonts w:ascii="Arial" w:hAnsi="Arial" w:cs="Arial"/>
        </w:rPr>
      </w:pPr>
      <w:r>
        <w:rPr>
          <w:rFonts w:ascii="Arial" w:hAnsi="Arial" w:cs="Arial"/>
        </w:rPr>
        <w:t xml:space="preserve">We are very excited to be welcoming back some familiar </w:t>
      </w:r>
      <w:r w:rsidR="00526876">
        <w:rPr>
          <w:rFonts w:ascii="Arial" w:hAnsi="Arial" w:cs="Arial"/>
        </w:rPr>
        <w:t>faces and new ones to Preschool, particularly hearing about the Big Day itself!</w:t>
      </w:r>
    </w:p>
    <w:p w14:paraId="0CE88038" w14:textId="77777777" w:rsidR="00E06538" w:rsidRDefault="00E06538" w:rsidP="00782DBF">
      <w:pPr>
        <w:rPr>
          <w:rFonts w:ascii="Arial" w:hAnsi="Arial" w:cs="Arial"/>
        </w:rPr>
      </w:pPr>
    </w:p>
    <w:p w14:paraId="7F0A1C7E" w14:textId="0E2FE22A" w:rsidR="00326305" w:rsidRDefault="00326305" w:rsidP="00782DBF">
      <w:pPr>
        <w:rPr>
          <w:rFonts w:ascii="Arial" w:hAnsi="Arial" w:cs="Arial"/>
        </w:rPr>
      </w:pPr>
      <w:r>
        <w:rPr>
          <w:rFonts w:ascii="Arial" w:hAnsi="Arial" w:cs="Arial"/>
        </w:rPr>
        <w:t>You will be aware that Ofsted</w:t>
      </w:r>
      <w:bookmarkStart w:id="0" w:name="_GoBack"/>
      <w:bookmarkEnd w:id="0"/>
      <w:r>
        <w:rPr>
          <w:rFonts w:ascii="Arial" w:hAnsi="Arial" w:cs="Arial"/>
        </w:rPr>
        <w:t xml:space="preserve"> inspected the setting last term, this report is now available, we are thrilled with the outcomes and will continue to look at how we can ensure our provision nurtures and promotes all of our children to their full potential. </w:t>
      </w:r>
    </w:p>
    <w:p w14:paraId="0D61565E" w14:textId="77777777" w:rsidR="00326305" w:rsidRDefault="00326305" w:rsidP="00782DBF">
      <w:pPr>
        <w:rPr>
          <w:rFonts w:ascii="Arial" w:hAnsi="Arial" w:cs="Arial"/>
        </w:rPr>
      </w:pPr>
    </w:p>
    <w:p w14:paraId="7691CBEE" w14:textId="6533B2D5" w:rsidR="00326305" w:rsidRDefault="00326305" w:rsidP="00782DBF">
      <w:pPr>
        <w:rPr>
          <w:rFonts w:ascii="Arial" w:hAnsi="Arial" w:cs="Arial"/>
        </w:rPr>
      </w:pPr>
      <w:r>
        <w:rPr>
          <w:rFonts w:ascii="Arial" w:hAnsi="Arial" w:cs="Arial"/>
        </w:rPr>
        <w:t>Please see attached.</w:t>
      </w:r>
    </w:p>
    <w:p w14:paraId="52496850" w14:textId="77777777" w:rsidR="00326305" w:rsidRDefault="00326305" w:rsidP="00782DBF">
      <w:pPr>
        <w:rPr>
          <w:rFonts w:ascii="Arial" w:hAnsi="Arial" w:cs="Arial"/>
        </w:rPr>
      </w:pPr>
    </w:p>
    <w:p w14:paraId="3F87E59E" w14:textId="77777777" w:rsidR="00B76930" w:rsidRPr="004C5884" w:rsidRDefault="00782DBF" w:rsidP="004C5884">
      <w:pPr>
        <w:rPr>
          <w:rFonts w:ascii="Arial" w:hAnsi="Arial" w:cs="Arial"/>
          <w:i/>
          <w:color w:val="4F6228" w:themeColor="accent3" w:themeShade="80"/>
        </w:rPr>
      </w:pPr>
      <w:r w:rsidRPr="001E5A21">
        <w:rPr>
          <w:rFonts w:ascii="Arial" w:hAnsi="Arial" w:cs="Arial"/>
          <w:i/>
          <w:color w:val="4F6228" w:themeColor="accent3" w:themeShade="80"/>
        </w:rPr>
        <w:t>Please advise your key person of any allergies your child may suffer with</w:t>
      </w:r>
      <w:r w:rsidR="00CE2599" w:rsidRPr="001E5A21">
        <w:rPr>
          <w:rFonts w:ascii="Arial" w:hAnsi="Arial" w:cs="Arial"/>
          <w:i/>
          <w:color w:val="4F6228" w:themeColor="accent3" w:themeShade="80"/>
        </w:rPr>
        <w:t xml:space="preserve"> and any changes to addresses and contact numbers.</w:t>
      </w:r>
    </w:p>
    <w:p w14:paraId="5B80C739" w14:textId="77777777" w:rsidR="00B76930" w:rsidRPr="00B76930" w:rsidRDefault="00B76930" w:rsidP="00B76930">
      <w:pPr>
        <w:autoSpaceDE w:val="0"/>
        <w:autoSpaceDN w:val="0"/>
        <w:adjustRightInd w:val="0"/>
        <w:jc w:val="both"/>
        <w:rPr>
          <w:rFonts w:ascii="Arial" w:hAnsi="Arial" w:cs="Arial"/>
          <w:i/>
          <w:lang w:val="en-US" w:eastAsia="en-GB"/>
        </w:rPr>
      </w:pPr>
    </w:p>
    <w:p w14:paraId="7667B3F7" w14:textId="77777777" w:rsidR="00B76930" w:rsidRDefault="00B76930" w:rsidP="00B76930">
      <w:pPr>
        <w:jc w:val="both"/>
        <w:rPr>
          <w:rFonts w:ascii="Arial" w:hAnsi="Arial" w:cs="Arial"/>
          <w:color w:val="0000FF"/>
          <w:u w:val="single"/>
        </w:rPr>
      </w:pPr>
      <w:r w:rsidRPr="00B76930">
        <w:rPr>
          <w:rFonts w:ascii="Arial" w:hAnsi="Arial" w:cs="Arial"/>
        </w:rPr>
        <w:t xml:space="preserve">More information on free entitlements and benefits towards childcare costs can be found at </w:t>
      </w:r>
      <w:hyperlink r:id="rId4" w:history="1">
        <w:r w:rsidRPr="00B76930">
          <w:rPr>
            <w:rFonts w:ascii="Arial" w:hAnsi="Arial" w:cs="Arial"/>
            <w:color w:val="0000FF"/>
            <w:u w:val="single"/>
          </w:rPr>
          <w:t>www.childcarechoices.com</w:t>
        </w:r>
      </w:hyperlink>
    </w:p>
    <w:p w14:paraId="637E831E" w14:textId="77777777" w:rsidR="00526876" w:rsidRDefault="00526876" w:rsidP="00B76930">
      <w:pPr>
        <w:jc w:val="both"/>
        <w:rPr>
          <w:rFonts w:ascii="Arial" w:hAnsi="Arial" w:cs="Arial"/>
          <w:color w:val="0000FF"/>
          <w:u w:val="single"/>
        </w:rPr>
      </w:pPr>
    </w:p>
    <w:p w14:paraId="195A05B1" w14:textId="63CEAE47" w:rsidR="00526876" w:rsidRDefault="00526876" w:rsidP="00B76930">
      <w:pPr>
        <w:jc w:val="both"/>
        <w:rPr>
          <w:rFonts w:ascii="Arial" w:hAnsi="Arial" w:cs="Arial"/>
        </w:rPr>
      </w:pPr>
      <w:r w:rsidRPr="00526876">
        <w:rPr>
          <w:rFonts w:ascii="Arial" w:hAnsi="Arial" w:cs="Arial"/>
        </w:rPr>
        <w:t>Including Childcare Tax free Accounts that can save you up to 20% on your childcare costs.</w:t>
      </w:r>
    </w:p>
    <w:p w14:paraId="0B00D32E" w14:textId="77777777" w:rsidR="00526876" w:rsidRDefault="00526876" w:rsidP="00B76930">
      <w:pPr>
        <w:jc w:val="both"/>
        <w:rPr>
          <w:rFonts w:ascii="Arial" w:hAnsi="Arial" w:cs="Arial"/>
        </w:rPr>
      </w:pPr>
    </w:p>
    <w:p w14:paraId="39B24914" w14:textId="29B4577E" w:rsidR="00526876" w:rsidRDefault="00526876" w:rsidP="00B76930">
      <w:pPr>
        <w:jc w:val="both"/>
        <w:rPr>
          <w:rFonts w:ascii="Arial" w:hAnsi="Arial" w:cs="Arial"/>
        </w:rPr>
      </w:pPr>
      <w:r>
        <w:rPr>
          <w:rFonts w:ascii="Arial" w:hAnsi="Arial" w:cs="Arial"/>
        </w:rPr>
        <w:t xml:space="preserve">Two year funded places will become available at Preschool in April 2024, for </w:t>
      </w:r>
      <w:r w:rsidR="00A63A2A">
        <w:rPr>
          <w:rFonts w:ascii="Arial" w:hAnsi="Arial" w:cs="Arial"/>
        </w:rPr>
        <w:t>those</w:t>
      </w:r>
      <w:r>
        <w:rPr>
          <w:rFonts w:ascii="Arial" w:hAnsi="Arial" w:cs="Arial"/>
        </w:rPr>
        <w:t xml:space="preserve"> interested, please register your interest with Mrs Royle.</w:t>
      </w:r>
    </w:p>
    <w:p w14:paraId="068D41DC" w14:textId="77777777" w:rsidR="00A63A2A" w:rsidRDefault="00A63A2A" w:rsidP="00B76930">
      <w:pPr>
        <w:jc w:val="both"/>
        <w:rPr>
          <w:rFonts w:ascii="Arial" w:hAnsi="Arial" w:cs="Arial"/>
        </w:rPr>
      </w:pPr>
    </w:p>
    <w:p w14:paraId="74245A87" w14:textId="31B1E36E" w:rsidR="00A63A2A" w:rsidRDefault="00A63A2A" w:rsidP="00B76930">
      <w:pPr>
        <w:jc w:val="both"/>
        <w:rPr>
          <w:rFonts w:ascii="Arial" w:hAnsi="Arial" w:cs="Arial"/>
          <w:b/>
          <w:u w:val="single"/>
        </w:rPr>
      </w:pPr>
      <w:r w:rsidRPr="00A63A2A">
        <w:rPr>
          <w:rFonts w:ascii="Arial" w:hAnsi="Arial" w:cs="Arial"/>
          <w:b/>
          <w:u w:val="single"/>
        </w:rPr>
        <w:t>Fees and costs</w:t>
      </w:r>
    </w:p>
    <w:p w14:paraId="3EFEF303" w14:textId="77777777" w:rsidR="00A63A2A" w:rsidRDefault="00A63A2A" w:rsidP="00B76930">
      <w:pPr>
        <w:jc w:val="both"/>
        <w:rPr>
          <w:rFonts w:ascii="Arial" w:hAnsi="Arial" w:cs="Arial"/>
          <w:b/>
          <w:u w:val="single"/>
        </w:rPr>
      </w:pPr>
    </w:p>
    <w:p w14:paraId="106ECC81" w14:textId="5D8C4518" w:rsidR="00A63A2A" w:rsidRPr="00A63A2A" w:rsidRDefault="00A63A2A" w:rsidP="00B76930">
      <w:pPr>
        <w:jc w:val="both"/>
        <w:rPr>
          <w:rFonts w:ascii="Arial" w:hAnsi="Arial" w:cs="Arial"/>
        </w:rPr>
      </w:pPr>
      <w:r w:rsidRPr="00A63A2A">
        <w:rPr>
          <w:rFonts w:ascii="Arial" w:hAnsi="Arial" w:cs="Arial"/>
        </w:rPr>
        <w:t xml:space="preserve">As you are aware, that we have had to increase fees and pass on other costs due to continuing increases in service delivery, we are also going to be offering taster sessions to friends of Oughtrington Preschool, these will target a younger age group, where they can come and stay with their children, enjoy a coffee whilst their children enjoy an activity such as soft play, Yoga, PE and /or Orchard activities. Please help us spread the word. </w:t>
      </w:r>
    </w:p>
    <w:p w14:paraId="694383C8" w14:textId="77777777" w:rsidR="00A63A2A" w:rsidRPr="00A63A2A" w:rsidRDefault="00A63A2A" w:rsidP="00B76930">
      <w:pPr>
        <w:jc w:val="both"/>
        <w:rPr>
          <w:rFonts w:ascii="Arial" w:hAnsi="Arial" w:cs="Arial"/>
        </w:rPr>
      </w:pPr>
    </w:p>
    <w:p w14:paraId="5E23763B" w14:textId="74A43014" w:rsidR="00A63A2A" w:rsidRPr="00A63A2A" w:rsidRDefault="00A63A2A" w:rsidP="00B76930">
      <w:pPr>
        <w:jc w:val="both"/>
        <w:rPr>
          <w:rFonts w:ascii="Arial" w:hAnsi="Arial" w:cs="Arial"/>
        </w:rPr>
      </w:pPr>
      <w:r w:rsidRPr="00A63A2A">
        <w:rPr>
          <w:rFonts w:ascii="Arial" w:hAnsi="Arial" w:cs="Arial"/>
        </w:rPr>
        <w:lastRenderedPageBreak/>
        <w:t>We will alos be running a poll both on site and on Facebook to explore how parents would like our provision to expand, for example, are you looking for extended hours to our day? Or would a holiday club be more useful in fulfilling your childcare needs.</w:t>
      </w:r>
    </w:p>
    <w:p w14:paraId="036FF7E8" w14:textId="77777777" w:rsidR="005B2F1D" w:rsidRDefault="005B2F1D" w:rsidP="00CE2599">
      <w:pPr>
        <w:rPr>
          <w:rFonts w:ascii="Arial" w:hAnsi="Arial" w:cs="Arial"/>
          <w:b/>
          <w:i/>
        </w:rPr>
      </w:pPr>
    </w:p>
    <w:p w14:paraId="7986256B" w14:textId="77777777" w:rsidR="005B2F1D" w:rsidRDefault="005B2F1D" w:rsidP="00CE2599">
      <w:pPr>
        <w:rPr>
          <w:rFonts w:ascii="Arial" w:hAnsi="Arial" w:cs="Arial"/>
          <w:b/>
          <w:i/>
        </w:rPr>
      </w:pPr>
      <w:r w:rsidRPr="00ED79E7">
        <w:rPr>
          <w:rFonts w:ascii="Arial" w:hAnsi="Arial" w:cs="Arial"/>
          <w:b/>
          <w:i/>
          <w:color w:val="943634" w:themeColor="accent2" w:themeShade="BF"/>
        </w:rPr>
        <w:t>And now for the good stuff!</w:t>
      </w:r>
    </w:p>
    <w:p w14:paraId="2A56652C" w14:textId="77777777" w:rsidR="006E2BDE" w:rsidRDefault="006E2BDE" w:rsidP="00CE2599">
      <w:pPr>
        <w:rPr>
          <w:rFonts w:ascii="Arial" w:hAnsi="Arial" w:cs="Arial"/>
        </w:rPr>
      </w:pPr>
    </w:p>
    <w:p w14:paraId="42A91CA8" w14:textId="77777777" w:rsidR="00A63A2A" w:rsidRDefault="00CE2599" w:rsidP="00CE2599">
      <w:pPr>
        <w:rPr>
          <w:rFonts w:ascii="Arial" w:hAnsi="Arial" w:cs="Arial"/>
        </w:rPr>
      </w:pPr>
      <w:r>
        <w:rPr>
          <w:rFonts w:ascii="Arial" w:hAnsi="Arial" w:cs="Arial"/>
        </w:rPr>
        <w:t xml:space="preserve">To start our new </w:t>
      </w:r>
      <w:r w:rsidR="00A63A2A">
        <w:rPr>
          <w:rFonts w:ascii="Arial" w:hAnsi="Arial" w:cs="Arial"/>
        </w:rPr>
        <w:t xml:space="preserve">term, we will be focusing </w:t>
      </w:r>
      <w:r w:rsidR="004C5884">
        <w:rPr>
          <w:rFonts w:ascii="Arial" w:hAnsi="Arial" w:cs="Arial"/>
        </w:rPr>
        <w:t>Numbers</w:t>
      </w:r>
      <w:r w:rsidR="00A63A2A">
        <w:rPr>
          <w:rFonts w:ascii="Arial" w:hAnsi="Arial" w:cs="Arial"/>
        </w:rPr>
        <w:t xml:space="preserve"> and S</w:t>
      </w:r>
      <w:r w:rsidR="004C5884">
        <w:rPr>
          <w:rFonts w:ascii="Arial" w:hAnsi="Arial" w:cs="Arial"/>
        </w:rPr>
        <w:t>hapes’</w:t>
      </w:r>
      <w:r>
        <w:rPr>
          <w:rFonts w:ascii="Arial" w:hAnsi="Arial" w:cs="Arial"/>
        </w:rPr>
        <w:t xml:space="preserve"> where we will be </w:t>
      </w:r>
      <w:r w:rsidR="00A63A2A">
        <w:rPr>
          <w:rFonts w:ascii="Arial" w:hAnsi="Arial" w:cs="Arial"/>
        </w:rPr>
        <w:t>focusing on how our environmental shapes, and embedding numbers, by ensuring that children relate to a quality. We will be making bird feeders, following recipes, using shapes to be creative and look at how numbers feature in measuring.</w:t>
      </w:r>
    </w:p>
    <w:p w14:paraId="22BA0D67" w14:textId="772D7E8C" w:rsidR="00CE2599" w:rsidRDefault="00A63A2A" w:rsidP="00CE2599">
      <w:pPr>
        <w:rPr>
          <w:rFonts w:ascii="Arial" w:hAnsi="Arial" w:cs="Arial"/>
        </w:rPr>
      </w:pPr>
      <w:r>
        <w:rPr>
          <w:rFonts w:ascii="Arial" w:hAnsi="Arial" w:cs="Arial"/>
        </w:rPr>
        <w:t xml:space="preserve"> </w:t>
      </w:r>
    </w:p>
    <w:p w14:paraId="758801B2" w14:textId="77777777" w:rsidR="00CE2599" w:rsidRDefault="004C5884" w:rsidP="00CE2599">
      <w:pPr>
        <w:rPr>
          <w:rFonts w:ascii="Arial" w:hAnsi="Arial" w:cs="Arial"/>
        </w:rPr>
      </w:pPr>
      <w:r>
        <w:rPr>
          <w:rFonts w:ascii="Arial" w:hAnsi="Arial" w:cs="Arial"/>
        </w:rPr>
        <w:t>We will be sending a shape hunt home for you to share on a weekend walk.</w:t>
      </w:r>
    </w:p>
    <w:p w14:paraId="7DB5F901" w14:textId="77777777" w:rsidR="00277231" w:rsidRDefault="00277231" w:rsidP="00CE2599">
      <w:pPr>
        <w:rPr>
          <w:rFonts w:ascii="Arial" w:hAnsi="Arial" w:cs="Arial"/>
        </w:rPr>
      </w:pPr>
    </w:p>
    <w:p w14:paraId="491E9891" w14:textId="4C48D74A" w:rsidR="000A5A14" w:rsidRDefault="000A5A14" w:rsidP="00782DBF">
      <w:pPr>
        <w:rPr>
          <w:rFonts w:ascii="Arial" w:hAnsi="Arial" w:cs="Arial"/>
        </w:rPr>
      </w:pPr>
      <w:r>
        <w:rPr>
          <w:rFonts w:ascii="Arial" w:hAnsi="Arial" w:cs="Arial"/>
        </w:rPr>
        <w:t xml:space="preserve">Space is a topic full of opportunities to develop conceptual thinking, new understandings and provoke questioning. We will be looking at the changing moon cycles, </w:t>
      </w:r>
      <w:r w:rsidR="00A63A2A">
        <w:rPr>
          <w:rFonts w:ascii="Arial" w:hAnsi="Arial" w:cs="Arial"/>
        </w:rPr>
        <w:t xml:space="preserve">stars and </w:t>
      </w:r>
      <w:r>
        <w:rPr>
          <w:rFonts w:ascii="Arial" w:hAnsi="Arial" w:cs="Arial"/>
        </w:rPr>
        <w:t>constellations</w:t>
      </w:r>
      <w:r w:rsidR="00A63A2A">
        <w:rPr>
          <w:rFonts w:ascii="Arial" w:hAnsi="Arial" w:cs="Arial"/>
        </w:rPr>
        <w:t xml:space="preserve">. In </w:t>
      </w:r>
      <w:r w:rsidR="00F96494">
        <w:rPr>
          <w:rFonts w:ascii="Arial" w:hAnsi="Arial" w:cs="Arial"/>
        </w:rPr>
        <w:t>addition,</w:t>
      </w:r>
      <w:r w:rsidR="00A63A2A">
        <w:rPr>
          <w:rFonts w:ascii="Arial" w:hAnsi="Arial" w:cs="Arial"/>
        </w:rPr>
        <w:t xml:space="preserve"> we will look at NASA and their role in exploring space. In doing </w:t>
      </w:r>
      <w:r w:rsidR="00F96494">
        <w:rPr>
          <w:rFonts w:ascii="Arial" w:hAnsi="Arial" w:cs="Arial"/>
        </w:rPr>
        <w:t>so, we</w:t>
      </w:r>
      <w:r w:rsidR="00A63A2A">
        <w:rPr>
          <w:rFonts w:ascii="Arial" w:hAnsi="Arial" w:cs="Arial"/>
        </w:rPr>
        <w:t xml:space="preserve"> will introduce the </w:t>
      </w:r>
      <w:r w:rsidR="00F96494">
        <w:rPr>
          <w:rFonts w:ascii="Arial" w:hAnsi="Arial" w:cs="Arial"/>
        </w:rPr>
        <w:t>different planets</w:t>
      </w:r>
      <w:r w:rsidR="00A63A2A">
        <w:rPr>
          <w:rFonts w:ascii="Arial" w:hAnsi="Arial" w:cs="Arial"/>
        </w:rPr>
        <w:t xml:space="preserve"> in our solar system, with a focus on Earth.</w:t>
      </w:r>
    </w:p>
    <w:p w14:paraId="68BE7FB7" w14:textId="77777777" w:rsidR="00F96494" w:rsidRDefault="00F96494" w:rsidP="00782DBF">
      <w:pPr>
        <w:rPr>
          <w:rFonts w:ascii="Arial" w:hAnsi="Arial" w:cs="Arial"/>
        </w:rPr>
      </w:pPr>
    </w:p>
    <w:p w14:paraId="6F367801" w14:textId="2D342D03" w:rsidR="00F96494" w:rsidRDefault="00F96494" w:rsidP="00782DBF">
      <w:pPr>
        <w:rPr>
          <w:rFonts w:ascii="Arial" w:hAnsi="Arial" w:cs="Arial"/>
        </w:rPr>
      </w:pPr>
      <w:r>
        <w:rPr>
          <w:rFonts w:ascii="Arial" w:hAnsi="Arial" w:cs="Arial"/>
        </w:rPr>
        <w:t>We will be looking at healthy lifestyles, focusing on how we maintain good health, exploring different means of exercise, the effects of exercise, a balanced diet, staying safe and other wellbeing activities.</w:t>
      </w:r>
    </w:p>
    <w:p w14:paraId="35CFE099" w14:textId="77777777" w:rsidR="000A5A14" w:rsidRDefault="000A5A14" w:rsidP="00782DBF">
      <w:pPr>
        <w:rPr>
          <w:rFonts w:ascii="Arial" w:hAnsi="Arial" w:cs="Arial"/>
        </w:rPr>
      </w:pPr>
    </w:p>
    <w:p w14:paraId="4D24F05B" w14:textId="0D660BB7" w:rsidR="00CD2807" w:rsidRDefault="004C5884" w:rsidP="00782DBF">
      <w:pPr>
        <w:rPr>
          <w:rFonts w:ascii="Arial" w:hAnsi="Arial" w:cs="Arial"/>
        </w:rPr>
      </w:pPr>
      <w:r>
        <w:rPr>
          <w:rFonts w:ascii="Arial" w:hAnsi="Arial" w:cs="Arial"/>
        </w:rPr>
        <w:t xml:space="preserve">Chinese New Year will start </w:t>
      </w:r>
      <w:r w:rsidR="00F96494">
        <w:rPr>
          <w:rFonts w:ascii="Arial" w:hAnsi="Arial" w:cs="Arial"/>
        </w:rPr>
        <w:t xml:space="preserve">last week of term </w:t>
      </w:r>
      <w:r w:rsidR="000A5A14">
        <w:rPr>
          <w:rFonts w:ascii="Arial" w:hAnsi="Arial" w:cs="Arial"/>
        </w:rPr>
        <w:t>with the new full moo</w:t>
      </w:r>
      <w:r w:rsidR="00F96494">
        <w:rPr>
          <w:rFonts w:ascii="Arial" w:hAnsi="Arial" w:cs="Arial"/>
        </w:rPr>
        <w:t>n. 2024 is the year of the Dragon</w:t>
      </w:r>
      <w:r w:rsidR="000A5A14">
        <w:rPr>
          <w:rFonts w:ascii="Arial" w:hAnsi="Arial" w:cs="Arial"/>
        </w:rPr>
        <w:t xml:space="preserve">. At preschool we will explore the traditional celebrations associated with this cultural event, including dragon dancing, trying Chinese snacks and attempting Chinese writing. </w:t>
      </w:r>
    </w:p>
    <w:p w14:paraId="1D25BE95" w14:textId="77777777" w:rsidR="00782DBF" w:rsidRDefault="00782DBF" w:rsidP="00782DBF">
      <w:pPr>
        <w:rPr>
          <w:rFonts w:ascii="Arial" w:hAnsi="Arial" w:cs="Arial"/>
        </w:rPr>
      </w:pPr>
    </w:p>
    <w:p w14:paraId="4C0D26B5" w14:textId="2222F43F" w:rsidR="00A843CA" w:rsidRDefault="0002648E" w:rsidP="00782DBF">
      <w:pPr>
        <w:rPr>
          <w:rFonts w:ascii="Arial" w:hAnsi="Arial" w:cs="Arial"/>
        </w:rPr>
      </w:pPr>
      <w:r>
        <w:rPr>
          <w:rFonts w:ascii="Arial" w:hAnsi="Arial" w:cs="Arial"/>
        </w:rPr>
        <w:t>We will continue to offer</w:t>
      </w:r>
      <w:r w:rsidR="00782DBF">
        <w:rPr>
          <w:rFonts w:ascii="Arial" w:hAnsi="Arial" w:cs="Arial"/>
        </w:rPr>
        <w:t xml:space="preserve"> jolly phonics activities</w:t>
      </w:r>
      <w:r w:rsidR="00A843CA">
        <w:rPr>
          <w:rFonts w:ascii="Arial" w:hAnsi="Arial" w:cs="Arial"/>
        </w:rPr>
        <w:t xml:space="preserve"> in developing phonic awareness, </w:t>
      </w:r>
      <w:r w:rsidR="00F96494">
        <w:rPr>
          <w:rFonts w:ascii="Arial" w:hAnsi="Arial" w:cs="Arial"/>
        </w:rPr>
        <w:t>and support emerging speech sounds, Makaton time, Yoga sessions and</w:t>
      </w:r>
      <w:r>
        <w:rPr>
          <w:rFonts w:ascii="Arial" w:hAnsi="Arial" w:cs="Arial"/>
        </w:rPr>
        <w:t xml:space="preserve"> </w:t>
      </w:r>
      <w:r w:rsidR="00A843CA">
        <w:rPr>
          <w:rFonts w:ascii="Arial" w:hAnsi="Arial" w:cs="Arial"/>
        </w:rPr>
        <w:t xml:space="preserve">Wednesday </w:t>
      </w:r>
      <w:r w:rsidR="00ED79E7">
        <w:rPr>
          <w:rFonts w:ascii="Arial" w:hAnsi="Arial" w:cs="Arial"/>
        </w:rPr>
        <w:t>C</w:t>
      </w:r>
      <w:r w:rsidR="00A843CA">
        <w:rPr>
          <w:rFonts w:ascii="Arial" w:hAnsi="Arial" w:cs="Arial"/>
        </w:rPr>
        <w:t xml:space="preserve">ir – </w:t>
      </w:r>
      <w:r w:rsidR="00ED79E7">
        <w:rPr>
          <w:rFonts w:ascii="Arial" w:hAnsi="Arial" w:cs="Arial"/>
        </w:rPr>
        <w:t>kid’s</w:t>
      </w:r>
      <w:r w:rsidR="00A843CA">
        <w:rPr>
          <w:rFonts w:ascii="Arial" w:hAnsi="Arial" w:cs="Arial"/>
        </w:rPr>
        <w:t xml:space="preserve"> session promoting gross motor skills.</w:t>
      </w:r>
    </w:p>
    <w:p w14:paraId="3200D4F4" w14:textId="77777777" w:rsidR="00F96494" w:rsidRDefault="00F96494" w:rsidP="00782DBF">
      <w:pPr>
        <w:rPr>
          <w:rFonts w:ascii="Arial" w:hAnsi="Arial" w:cs="Arial"/>
        </w:rPr>
      </w:pPr>
    </w:p>
    <w:p w14:paraId="2F92B9A8" w14:textId="77777777" w:rsidR="00782DBF" w:rsidRDefault="00A843CA" w:rsidP="00782DBF">
      <w:pPr>
        <w:rPr>
          <w:rFonts w:ascii="Arial" w:hAnsi="Arial" w:cs="Arial"/>
        </w:rPr>
      </w:pPr>
      <w:r>
        <w:rPr>
          <w:rFonts w:ascii="Arial" w:hAnsi="Arial" w:cs="Arial"/>
        </w:rPr>
        <w:t xml:space="preserve">The </w:t>
      </w:r>
      <w:r w:rsidR="0002648E">
        <w:rPr>
          <w:rFonts w:ascii="Arial" w:hAnsi="Arial" w:cs="Arial"/>
        </w:rPr>
        <w:t>Read, Write, Ink programme</w:t>
      </w:r>
      <w:r w:rsidR="00782DBF">
        <w:rPr>
          <w:rFonts w:ascii="Arial" w:hAnsi="Arial" w:cs="Arial"/>
        </w:rPr>
        <w:t xml:space="preserve"> </w:t>
      </w:r>
      <w:r>
        <w:rPr>
          <w:rFonts w:ascii="Arial" w:hAnsi="Arial" w:cs="Arial"/>
        </w:rPr>
        <w:t xml:space="preserve">will allow us to introduce our weekly letter </w:t>
      </w:r>
      <w:r w:rsidR="00782DBF">
        <w:rPr>
          <w:rFonts w:ascii="Arial" w:hAnsi="Arial" w:cs="Arial"/>
        </w:rPr>
        <w:t xml:space="preserve">and </w:t>
      </w:r>
      <w:r>
        <w:rPr>
          <w:rFonts w:ascii="Arial" w:hAnsi="Arial" w:cs="Arial"/>
        </w:rPr>
        <w:t xml:space="preserve">we will continue to </w:t>
      </w:r>
      <w:r w:rsidR="0002648E">
        <w:rPr>
          <w:rFonts w:ascii="Arial" w:hAnsi="Arial" w:cs="Arial"/>
        </w:rPr>
        <w:t xml:space="preserve">offer </w:t>
      </w:r>
      <w:r w:rsidR="00E501DB">
        <w:rPr>
          <w:rFonts w:ascii="Arial" w:hAnsi="Arial" w:cs="Arial"/>
        </w:rPr>
        <w:t>dough gym sessions</w:t>
      </w:r>
      <w:r w:rsidR="00ED79E7">
        <w:rPr>
          <w:rFonts w:ascii="Arial" w:hAnsi="Arial" w:cs="Arial"/>
        </w:rPr>
        <w:t xml:space="preserve"> that</w:t>
      </w:r>
      <w:r w:rsidR="00782DBF">
        <w:rPr>
          <w:rFonts w:ascii="Arial" w:hAnsi="Arial" w:cs="Arial"/>
        </w:rPr>
        <w:t xml:space="preserve"> support literacy, language and fine motor skills.</w:t>
      </w:r>
    </w:p>
    <w:p w14:paraId="2AE93BF2" w14:textId="77777777" w:rsidR="00277231" w:rsidRDefault="00277231" w:rsidP="00782DBF">
      <w:pPr>
        <w:rPr>
          <w:rFonts w:ascii="Arial" w:hAnsi="Arial" w:cs="Arial"/>
        </w:rPr>
      </w:pPr>
      <w:r>
        <w:rPr>
          <w:rFonts w:ascii="Arial" w:hAnsi="Arial" w:cs="Arial"/>
        </w:rPr>
        <w:t>We will also be delivering our yoga sessions on a Monday PM.</w:t>
      </w:r>
    </w:p>
    <w:p w14:paraId="50AD8B8E" w14:textId="77777777" w:rsidR="00ED79E7" w:rsidRDefault="00ED79E7" w:rsidP="00782DBF">
      <w:pPr>
        <w:rPr>
          <w:rFonts w:ascii="Arial" w:hAnsi="Arial" w:cs="Arial"/>
        </w:rPr>
      </w:pPr>
    </w:p>
    <w:p w14:paraId="2CCF9BDB" w14:textId="77777777" w:rsidR="00782DBF" w:rsidRDefault="00E501DB" w:rsidP="00782DBF">
      <w:pPr>
        <w:rPr>
          <w:rFonts w:ascii="Arial" w:hAnsi="Arial" w:cs="Arial"/>
          <w:b/>
          <w:i/>
        </w:rPr>
      </w:pPr>
      <w:r w:rsidRPr="00E501DB">
        <w:rPr>
          <w:rFonts w:ascii="Arial" w:hAnsi="Arial" w:cs="Arial"/>
          <w:b/>
          <w:i/>
        </w:rPr>
        <w:t>PE sessions</w:t>
      </w:r>
      <w:r w:rsidR="00CC3B3E">
        <w:rPr>
          <w:rFonts w:ascii="Arial" w:hAnsi="Arial" w:cs="Arial"/>
          <w:b/>
          <w:i/>
        </w:rPr>
        <w:t>- Wednesday PM Session</w:t>
      </w:r>
    </w:p>
    <w:p w14:paraId="339AEF29" w14:textId="77777777" w:rsidR="00A675F9" w:rsidRPr="00E501DB" w:rsidRDefault="00A675F9" w:rsidP="00782DBF">
      <w:pPr>
        <w:rPr>
          <w:rFonts w:ascii="Arial" w:hAnsi="Arial" w:cs="Arial"/>
          <w:b/>
          <w:i/>
        </w:rPr>
      </w:pPr>
    </w:p>
    <w:p w14:paraId="59D5C020" w14:textId="77777777" w:rsidR="00782DBF" w:rsidRDefault="00782DBF" w:rsidP="00782DBF">
      <w:pPr>
        <w:rPr>
          <w:rFonts w:ascii="Arial" w:hAnsi="Arial" w:cs="Arial"/>
          <w:b/>
        </w:rPr>
      </w:pPr>
      <w:r w:rsidRPr="00F96494">
        <w:rPr>
          <w:rFonts w:ascii="Arial" w:hAnsi="Arial" w:cs="Arial"/>
          <w:b/>
        </w:rPr>
        <w:t xml:space="preserve">You will need to provide a bag with a change of clothes: T-Shirt, Joggers/shorts and appropriate footwear (Velcro / slip-ons) </w:t>
      </w:r>
    </w:p>
    <w:p w14:paraId="64F66ABB" w14:textId="77777777" w:rsidR="00F96494" w:rsidRPr="00F96494" w:rsidRDefault="00F96494" w:rsidP="00782DBF">
      <w:pPr>
        <w:rPr>
          <w:rFonts w:ascii="Arial" w:hAnsi="Arial" w:cs="Arial"/>
          <w:b/>
        </w:rPr>
      </w:pPr>
    </w:p>
    <w:p w14:paraId="7838695B" w14:textId="77777777" w:rsidR="00782DBF" w:rsidRDefault="00782DBF" w:rsidP="00782DBF">
      <w:pPr>
        <w:rPr>
          <w:rFonts w:ascii="Arial" w:hAnsi="Arial" w:cs="Arial"/>
        </w:rPr>
      </w:pPr>
      <w:r>
        <w:rPr>
          <w:rFonts w:ascii="Arial" w:hAnsi="Arial" w:cs="Arial"/>
        </w:rPr>
        <w:t>We encourage the children’s independence skills in preparation for big school...... it does take some time!</w:t>
      </w:r>
    </w:p>
    <w:p w14:paraId="272ED12E" w14:textId="77777777" w:rsidR="00782DBF" w:rsidRDefault="00782DBF" w:rsidP="00782DBF">
      <w:pPr>
        <w:rPr>
          <w:rFonts w:ascii="Arial" w:hAnsi="Arial" w:cs="Arial"/>
        </w:rPr>
      </w:pPr>
    </w:p>
    <w:p w14:paraId="4A1B94C5" w14:textId="77777777" w:rsidR="00CC3B3E" w:rsidRDefault="00782DBF" w:rsidP="00782DBF">
      <w:pPr>
        <w:rPr>
          <w:rFonts w:ascii="Arial" w:hAnsi="Arial" w:cs="Arial"/>
        </w:rPr>
      </w:pPr>
      <w:r>
        <w:rPr>
          <w:rFonts w:ascii="Arial" w:hAnsi="Arial" w:cs="Arial"/>
        </w:rPr>
        <w:t>Weekly activitie</w:t>
      </w:r>
      <w:r w:rsidR="00277231">
        <w:rPr>
          <w:rFonts w:ascii="Arial" w:hAnsi="Arial" w:cs="Arial"/>
        </w:rPr>
        <w:t>s will be posted</w:t>
      </w:r>
      <w:r w:rsidR="00342089">
        <w:rPr>
          <w:rFonts w:ascii="Arial" w:hAnsi="Arial" w:cs="Arial"/>
        </w:rPr>
        <w:t xml:space="preserve"> on our Face book page. </w:t>
      </w:r>
      <w:r>
        <w:rPr>
          <w:rFonts w:ascii="Arial" w:hAnsi="Arial" w:cs="Arial"/>
        </w:rPr>
        <w:t xml:space="preserve"> </w:t>
      </w:r>
      <w:r w:rsidR="00CC3B3E">
        <w:rPr>
          <w:rFonts w:ascii="Arial" w:hAnsi="Arial" w:cs="Arial"/>
          <w:color w:val="00B050"/>
        </w:rPr>
        <w:t>Please make a request to join</w:t>
      </w:r>
      <w:r>
        <w:rPr>
          <w:rFonts w:ascii="Arial" w:hAnsi="Arial" w:cs="Arial"/>
        </w:rPr>
        <w:t xml:space="preserve"> </w:t>
      </w:r>
    </w:p>
    <w:p w14:paraId="1F273936" w14:textId="77777777" w:rsidR="00782DBF" w:rsidRDefault="00782DBF" w:rsidP="00782DBF">
      <w:pPr>
        <w:rPr>
          <w:rFonts w:ascii="Arial" w:hAnsi="Arial" w:cs="Arial"/>
        </w:rPr>
      </w:pPr>
      <w:r>
        <w:rPr>
          <w:rFonts w:ascii="Arial" w:hAnsi="Arial" w:cs="Arial"/>
        </w:rPr>
        <w:t>The focus on play is fostered at Preschool, this is the children work... and how we will be supporting their learning through the Early Years Foundation stage.</w:t>
      </w:r>
      <w:r w:rsidR="00247951">
        <w:rPr>
          <w:rFonts w:ascii="Arial" w:hAnsi="Arial" w:cs="Arial"/>
        </w:rPr>
        <w:t xml:space="preserve"> We will also continue to implement loose part play and develop opportunities to foster the curiosity approach to children’s learning and development.</w:t>
      </w:r>
    </w:p>
    <w:p w14:paraId="3ECA98D2" w14:textId="77777777" w:rsidR="00040B6B" w:rsidRDefault="00040B6B" w:rsidP="00782DBF">
      <w:pPr>
        <w:rPr>
          <w:rFonts w:ascii="Arial" w:hAnsi="Arial" w:cs="Arial"/>
        </w:rPr>
      </w:pPr>
    </w:p>
    <w:p w14:paraId="7D557FB6" w14:textId="77777777" w:rsidR="00040B6B" w:rsidRDefault="00040B6B" w:rsidP="00782DBF">
      <w:pPr>
        <w:rPr>
          <w:rFonts w:ascii="Arial" w:hAnsi="Arial" w:cs="Arial"/>
          <w:b/>
          <w:u w:val="single"/>
        </w:rPr>
      </w:pPr>
      <w:r w:rsidRPr="00040B6B">
        <w:rPr>
          <w:rFonts w:ascii="Arial" w:hAnsi="Arial" w:cs="Arial"/>
          <w:b/>
          <w:u w:val="single"/>
        </w:rPr>
        <w:t>Home learning links</w:t>
      </w:r>
    </w:p>
    <w:p w14:paraId="541157A3" w14:textId="77777777" w:rsidR="00342089" w:rsidRDefault="00342089" w:rsidP="00782DBF">
      <w:pPr>
        <w:rPr>
          <w:rFonts w:ascii="Arial" w:hAnsi="Arial" w:cs="Arial"/>
          <w:b/>
          <w:u w:val="single"/>
        </w:rPr>
      </w:pPr>
    </w:p>
    <w:p w14:paraId="385BDF0F" w14:textId="77777777" w:rsidR="00040B6B" w:rsidRPr="00040B6B" w:rsidRDefault="00040B6B" w:rsidP="00782DBF">
      <w:pPr>
        <w:rPr>
          <w:rFonts w:ascii="Arial" w:hAnsi="Arial" w:cs="Arial"/>
        </w:rPr>
      </w:pPr>
      <w:r w:rsidRPr="00040B6B">
        <w:rPr>
          <w:rFonts w:ascii="Arial" w:hAnsi="Arial" w:cs="Arial"/>
        </w:rPr>
        <w:t>Please take a look at the links in supporting your child’s learning and development through the Early Years foundation Stage:</w:t>
      </w:r>
    </w:p>
    <w:p w14:paraId="378909EF" w14:textId="77777777" w:rsidR="00040B6B" w:rsidRDefault="00326305" w:rsidP="00782DBF">
      <w:hyperlink r:id="rId5" w:tgtFrame="_blank" w:history="1">
        <w:r w:rsidR="00040B6B">
          <w:rPr>
            <w:rStyle w:val="Hyperlink"/>
            <w:rFonts w:ascii="Arial" w:hAnsi="Arial" w:cs="Arial"/>
            <w:color w:val="1155CC"/>
            <w:shd w:val="clear" w:color="auto" w:fill="FFFFFF"/>
          </w:rPr>
          <w:t>https://www.eyfshome.com/</w:t>
        </w:r>
      </w:hyperlink>
    </w:p>
    <w:p w14:paraId="1F4ED43E" w14:textId="77777777" w:rsidR="00040B6B" w:rsidRPr="00040B6B" w:rsidRDefault="00040B6B" w:rsidP="00782DBF">
      <w:pPr>
        <w:rPr>
          <w:rFonts w:ascii="Arial" w:hAnsi="Arial" w:cs="Arial"/>
        </w:rPr>
      </w:pPr>
      <w:r w:rsidRPr="00040B6B">
        <w:rPr>
          <w:rFonts w:ascii="Arial" w:hAnsi="Arial" w:cs="Arial"/>
        </w:rPr>
        <w:t>Oughtrington Primary School use the Read Write Ink Programme for literacy, if you would like to support and familiarise your child with the programme follow:</w:t>
      </w:r>
    </w:p>
    <w:p w14:paraId="2E310DC4" w14:textId="77777777" w:rsidR="00040B6B" w:rsidRDefault="00326305" w:rsidP="00782DBF">
      <w:hyperlink r:id="rId6" w:history="1">
        <w:r w:rsidR="00040B6B" w:rsidRPr="000D74AD">
          <w:rPr>
            <w:rStyle w:val="Hyperlink"/>
          </w:rPr>
          <w:t>https://home.oxfordowl.co.uk/reading/reading-schemes-oxford-levels/read-write-inc-phonics-guide/</w:t>
        </w:r>
      </w:hyperlink>
      <w:r w:rsidR="00040B6B">
        <w:t xml:space="preserve"> </w:t>
      </w:r>
    </w:p>
    <w:p w14:paraId="2AE9D75F" w14:textId="77777777" w:rsidR="00CD458F" w:rsidRDefault="00CD458F" w:rsidP="00CD458F">
      <w:pPr>
        <w:pStyle w:val="Heading1"/>
        <w:rPr>
          <w:rFonts w:ascii="Arial" w:hAnsi="Arial" w:cs="Arial"/>
          <w:lang w:eastAsia="en-US"/>
        </w:rPr>
      </w:pPr>
    </w:p>
    <w:p w14:paraId="67F80FB5" w14:textId="77777777" w:rsidR="00CD458F" w:rsidRDefault="00CD458F" w:rsidP="00CD458F">
      <w:pPr>
        <w:pStyle w:val="Heading1"/>
        <w:rPr>
          <w:rFonts w:ascii="Arial" w:hAnsi="Arial" w:cs="Arial"/>
          <w:lang w:eastAsia="en-US"/>
        </w:rPr>
      </w:pPr>
      <w:r>
        <w:rPr>
          <w:rFonts w:ascii="Arial" w:hAnsi="Arial" w:cs="Arial"/>
          <w:lang w:eastAsia="en-US"/>
        </w:rPr>
        <w:t>Fund Raising</w:t>
      </w:r>
    </w:p>
    <w:p w14:paraId="327F7570" w14:textId="77777777" w:rsidR="00CD458F" w:rsidRDefault="00CD458F" w:rsidP="00CD458F"/>
    <w:p w14:paraId="5EC905A1" w14:textId="65DF05C2" w:rsidR="00342089" w:rsidRPr="00342089" w:rsidRDefault="00CC3B3E" w:rsidP="00CD458F">
      <w:pPr>
        <w:rPr>
          <w:rFonts w:ascii="Arial" w:hAnsi="Arial" w:cs="Arial"/>
        </w:rPr>
      </w:pPr>
      <w:r>
        <w:rPr>
          <w:rFonts w:ascii="Arial" w:hAnsi="Arial" w:cs="Arial"/>
        </w:rPr>
        <w:t>Thank you for you continued support our Christmas even</w:t>
      </w:r>
      <w:r w:rsidR="00F96494">
        <w:rPr>
          <w:rFonts w:ascii="Arial" w:hAnsi="Arial" w:cs="Arial"/>
        </w:rPr>
        <w:t xml:space="preserve">ts have raised just over </w:t>
      </w:r>
      <w:r w:rsidR="00F96494" w:rsidRPr="00F96494">
        <w:rPr>
          <w:rFonts w:ascii="Arial" w:hAnsi="Arial" w:cs="Arial"/>
          <w:color w:val="FF0000"/>
        </w:rPr>
        <w:t>£xxxxx</w:t>
      </w:r>
      <w:r w:rsidRPr="00F96494">
        <w:rPr>
          <w:rFonts w:ascii="Arial" w:hAnsi="Arial" w:cs="Arial"/>
          <w:color w:val="FF0000"/>
        </w:rPr>
        <w:t xml:space="preserve"> </w:t>
      </w:r>
      <w:r>
        <w:rPr>
          <w:rFonts w:ascii="Arial" w:hAnsi="Arial" w:cs="Arial"/>
        </w:rPr>
        <w:t>that will be spen</w:t>
      </w:r>
      <w:r w:rsidR="00F96494">
        <w:rPr>
          <w:rFonts w:ascii="Arial" w:hAnsi="Arial" w:cs="Arial"/>
        </w:rPr>
        <w:t>t on resources for the children</w:t>
      </w:r>
    </w:p>
    <w:p w14:paraId="60E9D750" w14:textId="5DDAD3CB" w:rsidR="00CD458F" w:rsidRDefault="00CD458F" w:rsidP="00CD458F">
      <w:pPr>
        <w:rPr>
          <w:rFonts w:ascii="Arial" w:hAnsi="Arial" w:cs="Arial"/>
        </w:rPr>
      </w:pPr>
    </w:p>
    <w:p w14:paraId="2EFC089C" w14:textId="46B96DC6" w:rsidR="00F96494" w:rsidRDefault="00F96494" w:rsidP="00CD458F">
      <w:pPr>
        <w:rPr>
          <w:rFonts w:ascii="Arial" w:hAnsi="Arial" w:cs="Arial"/>
        </w:rPr>
      </w:pPr>
      <w:r>
        <w:rPr>
          <w:rFonts w:ascii="Arial" w:hAnsi="Arial" w:cs="Arial"/>
        </w:rPr>
        <w:t>This term’s events are a dress up day and a cake sale … dates will be available nearer the time.</w:t>
      </w:r>
    </w:p>
    <w:p w14:paraId="3217A12C" w14:textId="77777777" w:rsidR="006223D5" w:rsidRDefault="00CC3B3E" w:rsidP="00CD458F">
      <w:pPr>
        <w:rPr>
          <w:rFonts w:ascii="Arial" w:hAnsi="Arial" w:cs="Arial"/>
        </w:rPr>
      </w:pPr>
      <w:r>
        <w:rPr>
          <w:rFonts w:ascii="Arial" w:hAnsi="Arial" w:cs="Arial"/>
        </w:rPr>
        <w:t xml:space="preserve">We are also </w:t>
      </w:r>
      <w:r w:rsidR="006223D5">
        <w:rPr>
          <w:rFonts w:ascii="Arial" w:hAnsi="Arial" w:cs="Arial"/>
        </w:rPr>
        <w:t>registered with easyfundraising.com</w:t>
      </w:r>
    </w:p>
    <w:p w14:paraId="16072BCE" w14:textId="77777777" w:rsidR="006223D5" w:rsidRDefault="006223D5" w:rsidP="00CD458F">
      <w:pPr>
        <w:rPr>
          <w:rFonts w:ascii="Arial" w:hAnsi="Arial" w:cs="Arial"/>
        </w:rPr>
      </w:pPr>
    </w:p>
    <w:p w14:paraId="05F61280" w14:textId="1AADBBB7" w:rsidR="00CC3B3E" w:rsidRDefault="006223D5" w:rsidP="00CD458F">
      <w:pPr>
        <w:rPr>
          <w:rFonts w:ascii="Arial" w:hAnsi="Arial" w:cs="Arial"/>
        </w:rPr>
      </w:pPr>
      <w:r>
        <w:rPr>
          <w:rFonts w:ascii="Arial" w:hAnsi="Arial" w:cs="Arial"/>
        </w:rPr>
        <w:t>P</w:t>
      </w:r>
      <w:r w:rsidR="00CC3B3E">
        <w:rPr>
          <w:rFonts w:ascii="Arial" w:hAnsi="Arial" w:cs="Arial"/>
        </w:rPr>
        <w:t>lease take a look, as the link provides us with a percentage donation when your shopping online, including John Lewis, Amazon, Pretty little thing and many more !</w:t>
      </w:r>
    </w:p>
    <w:p w14:paraId="4C306455" w14:textId="77777777" w:rsidR="00CC3B3E" w:rsidRPr="00CD2807" w:rsidRDefault="00CD2807" w:rsidP="00CD2807">
      <w:pPr>
        <w:shd w:val="clear" w:color="auto" w:fill="FFFFFF"/>
        <w:rPr>
          <w:rFonts w:ascii="Arial" w:hAnsi="Arial" w:cs="Arial"/>
          <w:color w:val="222222"/>
          <w:lang w:eastAsia="en-GB"/>
        </w:rPr>
      </w:pPr>
      <w:r w:rsidRPr="0051628B">
        <w:rPr>
          <w:rFonts w:ascii="Arial" w:hAnsi="Arial" w:cs="Arial"/>
          <w:i/>
          <w:iCs/>
          <w:color w:val="1155CC"/>
          <w:u w:val="single"/>
          <w:lang w:eastAsia="en-GB"/>
        </w:rPr>
        <w:t>easyfundraising.org</w:t>
      </w:r>
    </w:p>
    <w:p w14:paraId="7785F4AE" w14:textId="77777777" w:rsidR="00ED79E7" w:rsidRDefault="00ED79E7" w:rsidP="00CD458F">
      <w:pPr>
        <w:rPr>
          <w:rFonts w:ascii="Arial" w:hAnsi="Arial" w:cs="Arial"/>
        </w:rPr>
      </w:pPr>
    </w:p>
    <w:p w14:paraId="6908B550" w14:textId="77777777" w:rsidR="00ED79E7" w:rsidRPr="00E501DB" w:rsidRDefault="00ED79E7" w:rsidP="00CD458F">
      <w:pPr>
        <w:rPr>
          <w:rFonts w:ascii="Arial" w:hAnsi="Arial" w:cs="Arial"/>
          <w:b/>
          <w:u w:val="single"/>
        </w:rPr>
      </w:pPr>
      <w:r w:rsidRPr="00E501DB">
        <w:rPr>
          <w:rFonts w:ascii="Arial" w:hAnsi="Arial" w:cs="Arial"/>
          <w:b/>
          <w:u w:val="single"/>
        </w:rPr>
        <w:t>Preschool logo clothing</w:t>
      </w:r>
    </w:p>
    <w:p w14:paraId="0E20B2E1" w14:textId="77777777" w:rsidR="00ED79E7" w:rsidRDefault="00ED79E7" w:rsidP="00CD458F">
      <w:pPr>
        <w:rPr>
          <w:rFonts w:ascii="Arial" w:hAnsi="Arial" w:cs="Arial"/>
        </w:rPr>
      </w:pPr>
    </w:p>
    <w:p w14:paraId="177B1C09" w14:textId="211A6C25" w:rsidR="00ED79E7" w:rsidRDefault="00ED79E7" w:rsidP="00CD458F">
      <w:pPr>
        <w:rPr>
          <w:rFonts w:ascii="Arial" w:hAnsi="Arial" w:cs="Arial"/>
        </w:rPr>
      </w:pPr>
      <w:r>
        <w:rPr>
          <w:rFonts w:ascii="Arial" w:hAnsi="Arial" w:cs="Arial"/>
        </w:rPr>
        <w:t>We do have a selection of logo’d polo (£9-00) and sweaters (£11-50) a</w:t>
      </w:r>
      <w:r w:rsidR="006223D5">
        <w:rPr>
          <w:rFonts w:ascii="Arial" w:hAnsi="Arial" w:cs="Arial"/>
        </w:rPr>
        <w:t>vailable, in a range of colours &amp; shorts/joggers ideal for PE or school wear.</w:t>
      </w:r>
    </w:p>
    <w:p w14:paraId="68EF44E2" w14:textId="77777777" w:rsidR="00ED79E7" w:rsidRDefault="00ED79E7" w:rsidP="00CD458F">
      <w:pPr>
        <w:rPr>
          <w:rFonts w:ascii="Arial" w:hAnsi="Arial" w:cs="Arial"/>
        </w:rPr>
      </w:pPr>
    </w:p>
    <w:p w14:paraId="3E32741C" w14:textId="77777777" w:rsidR="00ED79E7" w:rsidRPr="00ED79E7" w:rsidRDefault="00ED79E7" w:rsidP="00CD458F">
      <w:pPr>
        <w:rPr>
          <w:rFonts w:ascii="Arial" w:hAnsi="Arial" w:cs="Arial"/>
        </w:rPr>
      </w:pPr>
      <w:r>
        <w:rPr>
          <w:rFonts w:ascii="Arial" w:hAnsi="Arial" w:cs="Arial"/>
        </w:rPr>
        <w:t xml:space="preserve">If you would like </w:t>
      </w:r>
      <w:r w:rsidR="00E06538">
        <w:rPr>
          <w:rFonts w:ascii="Arial" w:hAnsi="Arial" w:cs="Arial"/>
        </w:rPr>
        <w:t>to pre-order pl</w:t>
      </w:r>
      <w:r w:rsidR="00CC3B3E">
        <w:rPr>
          <w:rFonts w:ascii="Arial" w:hAnsi="Arial" w:cs="Arial"/>
        </w:rPr>
        <w:t>ease speak to Mrs Claire Royle</w:t>
      </w:r>
    </w:p>
    <w:p w14:paraId="309D2021" w14:textId="77777777" w:rsidR="00CD458F" w:rsidRDefault="00CD458F" w:rsidP="00CD458F">
      <w:pPr>
        <w:rPr>
          <w:rFonts w:ascii="Arial" w:hAnsi="Arial" w:cs="Arial"/>
          <w:color w:val="C0504D"/>
        </w:rPr>
      </w:pPr>
    </w:p>
    <w:p w14:paraId="16E6502E" w14:textId="77777777" w:rsidR="00CE2599" w:rsidRDefault="00CE2599" w:rsidP="00CD458F">
      <w:pPr>
        <w:rPr>
          <w:rFonts w:ascii="Arial" w:hAnsi="Arial" w:cs="Arial"/>
          <w:b/>
          <w:u w:val="single"/>
        </w:rPr>
      </w:pPr>
      <w:r w:rsidRPr="00CD458F">
        <w:rPr>
          <w:rFonts w:ascii="Arial" w:hAnsi="Arial" w:cs="Arial"/>
          <w:b/>
          <w:u w:val="single"/>
        </w:rPr>
        <w:t>Messages from the Volunteer Management Committee</w:t>
      </w:r>
    </w:p>
    <w:p w14:paraId="51ACB968" w14:textId="77777777" w:rsidR="00343EFB" w:rsidRDefault="00343EFB" w:rsidP="00CD458F">
      <w:pPr>
        <w:rPr>
          <w:rFonts w:ascii="Arial" w:hAnsi="Arial" w:cs="Arial"/>
          <w:b/>
          <w:u w:val="single"/>
        </w:rPr>
      </w:pPr>
    </w:p>
    <w:p w14:paraId="6A51BBB2" w14:textId="5EC0CB03" w:rsidR="00343EFB" w:rsidRDefault="00343EFB" w:rsidP="00CD458F">
      <w:pPr>
        <w:rPr>
          <w:rFonts w:ascii="Arial" w:hAnsi="Arial" w:cs="Arial"/>
        </w:rPr>
      </w:pPr>
      <w:r w:rsidRPr="00343EFB">
        <w:rPr>
          <w:rFonts w:ascii="Arial" w:hAnsi="Arial" w:cs="Arial"/>
        </w:rPr>
        <w:t>We would like to thank you for your continued to support with fundraising activities.</w:t>
      </w:r>
      <w:r>
        <w:rPr>
          <w:rFonts w:ascii="Arial" w:hAnsi="Arial" w:cs="Arial"/>
        </w:rPr>
        <w:t xml:space="preserve"> These funds are earmarked for our children’s learning and development, where we can secure unique experiences and new resources to support their learning.</w:t>
      </w:r>
    </w:p>
    <w:p w14:paraId="67D35320" w14:textId="77777777" w:rsidR="00343EFB" w:rsidRDefault="00343EFB" w:rsidP="00CD458F">
      <w:pPr>
        <w:rPr>
          <w:rFonts w:ascii="Arial" w:hAnsi="Arial" w:cs="Arial"/>
        </w:rPr>
      </w:pPr>
    </w:p>
    <w:p w14:paraId="0797479E" w14:textId="183AFEC2" w:rsidR="00343EFB" w:rsidRDefault="00343EFB" w:rsidP="00CD458F">
      <w:pPr>
        <w:rPr>
          <w:rFonts w:ascii="Arial" w:hAnsi="Arial" w:cs="Arial"/>
        </w:rPr>
      </w:pPr>
      <w:r>
        <w:rPr>
          <w:rFonts w:ascii="Arial" w:hAnsi="Arial" w:cs="Arial"/>
        </w:rPr>
        <w:t>As you maybe aware, due to health and safety reasons we had to have the soft play area resurfaced, this was an unexpected cost this year, so far we still need to raise a further £2K to cover this rather expensive work!</w:t>
      </w:r>
    </w:p>
    <w:p w14:paraId="2FEBD205" w14:textId="77777777" w:rsidR="00343EFB" w:rsidRPr="00343EFB" w:rsidRDefault="00343EFB" w:rsidP="00CD458F">
      <w:pPr>
        <w:rPr>
          <w:rFonts w:ascii="Arial" w:hAnsi="Arial" w:cs="Arial"/>
        </w:rPr>
      </w:pPr>
    </w:p>
    <w:p w14:paraId="0B1ACB29" w14:textId="426DA192" w:rsidR="00343EFB" w:rsidRDefault="00343EFB" w:rsidP="00CD458F">
      <w:pPr>
        <w:rPr>
          <w:rFonts w:ascii="Arial" w:hAnsi="Arial" w:cs="Arial"/>
        </w:rPr>
      </w:pPr>
      <w:r w:rsidRPr="00343EFB">
        <w:rPr>
          <w:rFonts w:ascii="Arial" w:hAnsi="Arial" w:cs="Arial"/>
        </w:rPr>
        <w:t xml:space="preserve">We are experiencing lower numbers </w:t>
      </w:r>
      <w:r>
        <w:rPr>
          <w:rFonts w:ascii="Arial" w:hAnsi="Arial" w:cs="Arial"/>
        </w:rPr>
        <w:t xml:space="preserve">at Preschool, this is </w:t>
      </w:r>
      <w:r w:rsidRPr="00343EFB">
        <w:rPr>
          <w:rFonts w:ascii="Arial" w:hAnsi="Arial" w:cs="Arial"/>
        </w:rPr>
        <w:t xml:space="preserve">due to the fall in the birth rate, we would welcome any help with </w:t>
      </w:r>
      <w:r>
        <w:rPr>
          <w:rFonts w:ascii="Arial" w:hAnsi="Arial" w:cs="Arial"/>
        </w:rPr>
        <w:t xml:space="preserve">advertising and </w:t>
      </w:r>
      <w:r w:rsidRPr="00343EFB">
        <w:rPr>
          <w:rFonts w:ascii="Arial" w:hAnsi="Arial" w:cs="Arial"/>
        </w:rPr>
        <w:t>marketing, including branching out and incorporating social media.</w:t>
      </w:r>
    </w:p>
    <w:p w14:paraId="02DC3FAD" w14:textId="77777777" w:rsidR="00343EFB" w:rsidRPr="00343EFB" w:rsidRDefault="00343EFB" w:rsidP="00CD458F">
      <w:pPr>
        <w:rPr>
          <w:rFonts w:ascii="Arial" w:hAnsi="Arial" w:cs="Arial"/>
        </w:rPr>
      </w:pPr>
    </w:p>
    <w:p w14:paraId="05DA0E57" w14:textId="4A036B10" w:rsidR="00343EFB" w:rsidRDefault="00343EFB" w:rsidP="00CD458F">
      <w:pPr>
        <w:rPr>
          <w:rFonts w:ascii="Arial" w:hAnsi="Arial" w:cs="Arial"/>
        </w:rPr>
      </w:pPr>
      <w:r w:rsidRPr="00343EFB">
        <w:rPr>
          <w:rFonts w:ascii="Arial" w:hAnsi="Arial" w:cs="Arial"/>
        </w:rPr>
        <w:t>If you feel that you could give some time to manage our</w:t>
      </w:r>
      <w:r>
        <w:rPr>
          <w:rFonts w:ascii="Arial" w:hAnsi="Arial" w:cs="Arial"/>
        </w:rPr>
        <w:t xml:space="preserve"> social media</w:t>
      </w:r>
      <w:r w:rsidRPr="00343EFB">
        <w:rPr>
          <w:rFonts w:ascii="Arial" w:hAnsi="Arial" w:cs="Arial"/>
        </w:rPr>
        <w:t xml:space="preserve"> accounts </w:t>
      </w:r>
      <w:r>
        <w:rPr>
          <w:rFonts w:ascii="Arial" w:hAnsi="Arial" w:cs="Arial"/>
        </w:rPr>
        <w:t xml:space="preserve">to enable more effective use, </w:t>
      </w:r>
      <w:r w:rsidRPr="00343EFB">
        <w:rPr>
          <w:rFonts w:ascii="Arial" w:hAnsi="Arial" w:cs="Arial"/>
        </w:rPr>
        <w:t>please speak to a member of staff.</w:t>
      </w:r>
    </w:p>
    <w:p w14:paraId="568376F6" w14:textId="77777777" w:rsidR="00343EFB" w:rsidRPr="00343EFB" w:rsidRDefault="00343EFB" w:rsidP="00CD458F">
      <w:pPr>
        <w:rPr>
          <w:rFonts w:ascii="Arial" w:hAnsi="Arial" w:cs="Arial"/>
        </w:rPr>
      </w:pPr>
    </w:p>
    <w:p w14:paraId="0F1CD5D9" w14:textId="353E5816" w:rsidR="00343EFB" w:rsidRDefault="00343EFB" w:rsidP="00CD458F">
      <w:pPr>
        <w:rPr>
          <w:rFonts w:ascii="Arial" w:hAnsi="Arial" w:cs="Arial"/>
        </w:rPr>
      </w:pPr>
      <w:r w:rsidRPr="00343EFB">
        <w:rPr>
          <w:rFonts w:ascii="Arial" w:hAnsi="Arial" w:cs="Arial"/>
        </w:rPr>
        <w:t>As a parent committee we will continue to explore how we can increase our incoming expenditure against another year will projected rising costs.</w:t>
      </w:r>
    </w:p>
    <w:p w14:paraId="002F1703" w14:textId="77777777" w:rsidR="00343EFB" w:rsidRDefault="00343EFB" w:rsidP="00CD458F">
      <w:pPr>
        <w:rPr>
          <w:rFonts w:ascii="Arial" w:hAnsi="Arial" w:cs="Arial"/>
        </w:rPr>
      </w:pPr>
    </w:p>
    <w:p w14:paraId="29928B88" w14:textId="3C167BFA" w:rsidR="00343EFB" w:rsidRDefault="00343EFB" w:rsidP="00CD458F">
      <w:pPr>
        <w:rPr>
          <w:rFonts w:ascii="Arial" w:hAnsi="Arial" w:cs="Arial"/>
        </w:rPr>
      </w:pPr>
      <w:r>
        <w:rPr>
          <w:rFonts w:ascii="Arial" w:hAnsi="Arial" w:cs="Arial"/>
        </w:rPr>
        <w:t>At the end of Summer this year, Preschool will be celebrating a 50 year anniversary!</w:t>
      </w:r>
    </w:p>
    <w:p w14:paraId="0C778E2B" w14:textId="77777777" w:rsidR="00343EFB" w:rsidRPr="00343EFB" w:rsidRDefault="00343EFB" w:rsidP="00CD458F">
      <w:pPr>
        <w:rPr>
          <w:rFonts w:ascii="Arial" w:hAnsi="Arial" w:cs="Arial"/>
        </w:rPr>
      </w:pPr>
    </w:p>
    <w:p w14:paraId="0AA69F6A" w14:textId="32156E53" w:rsidR="00343EFB" w:rsidRPr="00343EFB" w:rsidRDefault="00343EFB" w:rsidP="00CD458F">
      <w:pPr>
        <w:rPr>
          <w:rFonts w:ascii="Arial" w:hAnsi="Arial" w:cs="Arial"/>
        </w:rPr>
      </w:pPr>
      <w:r w:rsidRPr="00343EFB">
        <w:rPr>
          <w:rFonts w:ascii="Arial" w:hAnsi="Arial" w:cs="Arial"/>
        </w:rPr>
        <w:t>If you would like to share any ideas or would like to join our next meeting to explore future</w:t>
      </w:r>
      <w:r>
        <w:rPr>
          <w:rFonts w:ascii="Arial" w:hAnsi="Arial" w:cs="Arial"/>
        </w:rPr>
        <w:t xml:space="preserve"> business options or plans for our 50</w:t>
      </w:r>
      <w:r w:rsidRPr="00343EFB">
        <w:rPr>
          <w:rFonts w:ascii="Arial" w:hAnsi="Arial" w:cs="Arial"/>
          <w:vertAlign w:val="superscript"/>
        </w:rPr>
        <w:t>th</w:t>
      </w:r>
      <w:r>
        <w:rPr>
          <w:rFonts w:ascii="Arial" w:hAnsi="Arial" w:cs="Arial"/>
        </w:rPr>
        <w:t xml:space="preserve"> Anniversary event, </w:t>
      </w:r>
      <w:r w:rsidRPr="00343EFB">
        <w:rPr>
          <w:rFonts w:ascii="Arial" w:hAnsi="Arial" w:cs="Arial"/>
        </w:rPr>
        <w:t>please speak to a member of staff.</w:t>
      </w:r>
    </w:p>
    <w:p w14:paraId="1BFE4002" w14:textId="77777777" w:rsidR="00343EFB" w:rsidRDefault="00343EFB" w:rsidP="00CD458F">
      <w:pPr>
        <w:rPr>
          <w:rFonts w:ascii="Arial" w:hAnsi="Arial" w:cs="Arial"/>
          <w:b/>
          <w:u w:val="single"/>
        </w:rPr>
      </w:pPr>
    </w:p>
    <w:p w14:paraId="1C9EC569" w14:textId="77777777" w:rsidR="00A675F9" w:rsidRDefault="00A675F9" w:rsidP="00CD458F">
      <w:pPr>
        <w:rPr>
          <w:rFonts w:ascii="Arial" w:hAnsi="Arial" w:cs="Arial"/>
          <w:b/>
          <w:u w:val="single"/>
        </w:rPr>
      </w:pPr>
    </w:p>
    <w:p w14:paraId="120818AD" w14:textId="77777777" w:rsidR="00CE2599" w:rsidRDefault="00CE2599" w:rsidP="00CE2599">
      <w:pPr>
        <w:pStyle w:val="Heading1"/>
        <w:rPr>
          <w:rFonts w:ascii="Arial" w:hAnsi="Arial" w:cs="Arial"/>
        </w:rPr>
      </w:pPr>
    </w:p>
    <w:p w14:paraId="5BA75BEB" w14:textId="77777777" w:rsidR="003C11A8" w:rsidRDefault="003C11A8" w:rsidP="003C11A8">
      <w:pPr>
        <w:rPr>
          <w:rFonts w:ascii="Arial" w:hAnsi="Arial" w:cs="Arial"/>
          <w:lang w:eastAsia="en-GB"/>
        </w:rPr>
      </w:pPr>
    </w:p>
    <w:p w14:paraId="3E7E339E" w14:textId="77777777" w:rsidR="00CE2599" w:rsidRDefault="00CE2599" w:rsidP="00CE2599">
      <w:pPr>
        <w:rPr>
          <w:rFonts w:ascii="Arial" w:hAnsi="Arial" w:cs="Arial"/>
          <w:lang w:eastAsia="en-GB"/>
        </w:rPr>
      </w:pPr>
    </w:p>
    <w:p w14:paraId="0A8F07CC" w14:textId="77777777" w:rsidR="00CE2599" w:rsidRDefault="00CE2599"/>
    <w:sectPr w:rsidR="00CE2599" w:rsidSect="00CD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F"/>
    <w:rsid w:val="0002648E"/>
    <w:rsid w:val="00040B6B"/>
    <w:rsid w:val="000A5A14"/>
    <w:rsid w:val="000D4405"/>
    <w:rsid w:val="001E5A21"/>
    <w:rsid w:val="00247951"/>
    <w:rsid w:val="00277231"/>
    <w:rsid w:val="00293DCC"/>
    <w:rsid w:val="00326305"/>
    <w:rsid w:val="00342089"/>
    <w:rsid w:val="00343EFB"/>
    <w:rsid w:val="003C11A8"/>
    <w:rsid w:val="004C5884"/>
    <w:rsid w:val="004E7A4C"/>
    <w:rsid w:val="0051628B"/>
    <w:rsid w:val="00526876"/>
    <w:rsid w:val="005B2F1D"/>
    <w:rsid w:val="006223D5"/>
    <w:rsid w:val="00623D1D"/>
    <w:rsid w:val="006E2BDE"/>
    <w:rsid w:val="00782DBF"/>
    <w:rsid w:val="00A63A2A"/>
    <w:rsid w:val="00A64EF1"/>
    <w:rsid w:val="00A675F9"/>
    <w:rsid w:val="00A843CA"/>
    <w:rsid w:val="00B02191"/>
    <w:rsid w:val="00B76930"/>
    <w:rsid w:val="00BB0415"/>
    <w:rsid w:val="00CC3B3E"/>
    <w:rsid w:val="00CD2807"/>
    <w:rsid w:val="00CD458F"/>
    <w:rsid w:val="00CE2599"/>
    <w:rsid w:val="00E06538"/>
    <w:rsid w:val="00E501DB"/>
    <w:rsid w:val="00ED79E7"/>
    <w:rsid w:val="00EF26CD"/>
    <w:rsid w:val="00F2114B"/>
    <w:rsid w:val="00F9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7DDB"/>
  <w15:docId w15:val="{86679FEB-7B74-4127-A9CC-3FC70762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DBF"/>
    <w:pPr>
      <w:keepNext/>
      <w:outlineLvl w:val="0"/>
    </w:pPr>
    <w:rPr>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DBF"/>
    <w:rPr>
      <w:rFonts w:ascii="Times New Roman" w:eastAsia="Times New Roman" w:hAnsi="Times New Roman" w:cs="Times New Roman"/>
      <w:b/>
      <w:bCs/>
      <w:sz w:val="24"/>
      <w:szCs w:val="24"/>
      <w:u w:val="single"/>
      <w:lang w:eastAsia="en-GB"/>
    </w:rPr>
  </w:style>
  <w:style w:type="character" w:styleId="Hyperlink">
    <w:name w:val="Hyperlink"/>
    <w:basedOn w:val="DefaultParagraphFont"/>
    <w:uiPriority w:val="99"/>
    <w:unhideWhenUsed/>
    <w:rsid w:val="00040B6B"/>
    <w:rPr>
      <w:color w:val="0000FF"/>
      <w:u w:val="single"/>
    </w:rPr>
  </w:style>
  <w:style w:type="character" w:styleId="HTMLCite">
    <w:name w:val="HTML Cite"/>
    <w:uiPriority w:val="99"/>
    <w:semiHidden/>
    <w:unhideWhenUsed/>
    <w:rsid w:val="003C11A8"/>
    <w:rPr>
      <w:i/>
      <w:iCs/>
    </w:rPr>
  </w:style>
  <w:style w:type="character" w:styleId="Emphasis">
    <w:name w:val="Emphasis"/>
    <w:uiPriority w:val="20"/>
    <w:qFormat/>
    <w:rsid w:val="003C11A8"/>
    <w:rPr>
      <w:b/>
      <w:bCs/>
      <w:i w:val="0"/>
      <w:iCs w:val="0"/>
    </w:rPr>
  </w:style>
  <w:style w:type="character" w:customStyle="1" w:styleId="st1">
    <w:name w:val="st1"/>
    <w:basedOn w:val="DefaultParagraphFont"/>
    <w:rsid w:val="003C11A8"/>
  </w:style>
  <w:style w:type="character" w:styleId="CommentReference">
    <w:name w:val="annotation reference"/>
    <w:basedOn w:val="DefaultParagraphFont"/>
    <w:uiPriority w:val="99"/>
    <w:semiHidden/>
    <w:unhideWhenUsed/>
    <w:rsid w:val="00CC3B3E"/>
    <w:rPr>
      <w:sz w:val="16"/>
      <w:szCs w:val="16"/>
    </w:rPr>
  </w:style>
  <w:style w:type="paragraph" w:styleId="CommentText">
    <w:name w:val="annotation text"/>
    <w:basedOn w:val="Normal"/>
    <w:link w:val="CommentTextChar"/>
    <w:uiPriority w:val="99"/>
    <w:semiHidden/>
    <w:unhideWhenUsed/>
    <w:rsid w:val="00CC3B3E"/>
    <w:rPr>
      <w:sz w:val="20"/>
      <w:szCs w:val="20"/>
    </w:rPr>
  </w:style>
  <w:style w:type="character" w:customStyle="1" w:styleId="CommentTextChar">
    <w:name w:val="Comment Text Char"/>
    <w:basedOn w:val="DefaultParagraphFont"/>
    <w:link w:val="CommentText"/>
    <w:uiPriority w:val="99"/>
    <w:semiHidden/>
    <w:rsid w:val="00CC3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B3E"/>
    <w:rPr>
      <w:b/>
      <w:bCs/>
    </w:rPr>
  </w:style>
  <w:style w:type="character" w:customStyle="1" w:styleId="CommentSubjectChar">
    <w:name w:val="Comment Subject Char"/>
    <w:basedOn w:val="CommentTextChar"/>
    <w:link w:val="CommentSubject"/>
    <w:uiPriority w:val="99"/>
    <w:semiHidden/>
    <w:rsid w:val="00CC3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3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78592">
      <w:bodyDiv w:val="1"/>
      <w:marLeft w:val="0"/>
      <w:marRight w:val="0"/>
      <w:marTop w:val="0"/>
      <w:marBottom w:val="0"/>
      <w:divBdr>
        <w:top w:val="none" w:sz="0" w:space="0" w:color="auto"/>
        <w:left w:val="none" w:sz="0" w:space="0" w:color="auto"/>
        <w:bottom w:val="none" w:sz="0" w:space="0" w:color="auto"/>
        <w:right w:val="none" w:sz="0" w:space="0" w:color="auto"/>
      </w:divBdr>
      <w:divsChild>
        <w:div w:id="946498206">
          <w:marLeft w:val="0"/>
          <w:marRight w:val="0"/>
          <w:marTop w:val="0"/>
          <w:marBottom w:val="0"/>
          <w:divBdr>
            <w:top w:val="none" w:sz="0" w:space="0" w:color="auto"/>
            <w:left w:val="none" w:sz="0" w:space="0" w:color="auto"/>
            <w:bottom w:val="none" w:sz="0" w:space="0" w:color="auto"/>
            <w:right w:val="none" w:sz="0" w:space="0" w:color="auto"/>
          </w:divBdr>
        </w:div>
        <w:div w:id="1402368191">
          <w:marLeft w:val="0"/>
          <w:marRight w:val="0"/>
          <w:marTop w:val="0"/>
          <w:marBottom w:val="0"/>
          <w:divBdr>
            <w:top w:val="none" w:sz="0" w:space="0" w:color="auto"/>
            <w:left w:val="none" w:sz="0" w:space="0" w:color="auto"/>
            <w:bottom w:val="none" w:sz="0" w:space="0" w:color="auto"/>
            <w:right w:val="none" w:sz="0" w:space="0" w:color="auto"/>
          </w:divBdr>
        </w:div>
        <w:div w:id="144130760">
          <w:marLeft w:val="0"/>
          <w:marRight w:val="0"/>
          <w:marTop w:val="0"/>
          <w:marBottom w:val="0"/>
          <w:divBdr>
            <w:top w:val="none" w:sz="0" w:space="0" w:color="auto"/>
            <w:left w:val="none" w:sz="0" w:space="0" w:color="auto"/>
            <w:bottom w:val="none" w:sz="0" w:space="0" w:color="auto"/>
            <w:right w:val="none" w:sz="0" w:space="0" w:color="auto"/>
          </w:divBdr>
        </w:div>
        <w:div w:id="2146312380">
          <w:marLeft w:val="0"/>
          <w:marRight w:val="0"/>
          <w:marTop w:val="0"/>
          <w:marBottom w:val="0"/>
          <w:divBdr>
            <w:top w:val="none" w:sz="0" w:space="0" w:color="auto"/>
            <w:left w:val="none" w:sz="0" w:space="0" w:color="auto"/>
            <w:bottom w:val="none" w:sz="0" w:space="0" w:color="auto"/>
            <w:right w:val="none" w:sz="0" w:space="0" w:color="auto"/>
          </w:divBdr>
        </w:div>
        <w:div w:id="1601178595">
          <w:marLeft w:val="0"/>
          <w:marRight w:val="0"/>
          <w:marTop w:val="0"/>
          <w:marBottom w:val="0"/>
          <w:divBdr>
            <w:top w:val="none" w:sz="0" w:space="0" w:color="auto"/>
            <w:left w:val="none" w:sz="0" w:space="0" w:color="auto"/>
            <w:bottom w:val="none" w:sz="0" w:space="0" w:color="auto"/>
            <w:right w:val="none" w:sz="0" w:space="0" w:color="auto"/>
          </w:divBdr>
        </w:div>
        <w:div w:id="403844695">
          <w:marLeft w:val="0"/>
          <w:marRight w:val="0"/>
          <w:marTop w:val="0"/>
          <w:marBottom w:val="0"/>
          <w:divBdr>
            <w:top w:val="none" w:sz="0" w:space="0" w:color="auto"/>
            <w:left w:val="none" w:sz="0" w:space="0" w:color="auto"/>
            <w:bottom w:val="none" w:sz="0" w:space="0" w:color="auto"/>
            <w:right w:val="none" w:sz="0" w:space="0" w:color="auto"/>
          </w:divBdr>
        </w:div>
        <w:div w:id="1631470464">
          <w:marLeft w:val="0"/>
          <w:marRight w:val="0"/>
          <w:marTop w:val="0"/>
          <w:marBottom w:val="0"/>
          <w:divBdr>
            <w:top w:val="none" w:sz="0" w:space="0" w:color="auto"/>
            <w:left w:val="none" w:sz="0" w:space="0" w:color="auto"/>
            <w:bottom w:val="none" w:sz="0" w:space="0" w:color="auto"/>
            <w:right w:val="none" w:sz="0" w:space="0" w:color="auto"/>
          </w:divBdr>
        </w:div>
        <w:div w:id="773549731">
          <w:marLeft w:val="0"/>
          <w:marRight w:val="0"/>
          <w:marTop w:val="0"/>
          <w:marBottom w:val="0"/>
          <w:divBdr>
            <w:top w:val="none" w:sz="0" w:space="0" w:color="auto"/>
            <w:left w:val="none" w:sz="0" w:space="0" w:color="auto"/>
            <w:bottom w:val="none" w:sz="0" w:space="0" w:color="auto"/>
            <w:right w:val="none" w:sz="0" w:space="0" w:color="auto"/>
          </w:divBdr>
        </w:div>
        <w:div w:id="363016253">
          <w:marLeft w:val="0"/>
          <w:marRight w:val="0"/>
          <w:marTop w:val="0"/>
          <w:marBottom w:val="0"/>
          <w:divBdr>
            <w:top w:val="none" w:sz="0" w:space="0" w:color="auto"/>
            <w:left w:val="none" w:sz="0" w:space="0" w:color="auto"/>
            <w:bottom w:val="none" w:sz="0" w:space="0" w:color="auto"/>
            <w:right w:val="none" w:sz="0" w:space="0" w:color="auto"/>
          </w:divBdr>
        </w:div>
        <w:div w:id="418452876">
          <w:marLeft w:val="0"/>
          <w:marRight w:val="0"/>
          <w:marTop w:val="0"/>
          <w:marBottom w:val="0"/>
          <w:divBdr>
            <w:top w:val="none" w:sz="0" w:space="0" w:color="auto"/>
            <w:left w:val="none" w:sz="0" w:space="0" w:color="auto"/>
            <w:bottom w:val="none" w:sz="0" w:space="0" w:color="auto"/>
            <w:right w:val="none" w:sz="0" w:space="0" w:color="auto"/>
          </w:divBdr>
        </w:div>
        <w:div w:id="74425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oxfordowl.co.uk/reading/reading-schemes-oxford-levels/read-write-inc-phonics-guide/" TargetMode="External"/><Relationship Id="rId5" Type="http://schemas.openxmlformats.org/officeDocument/2006/relationships/hyperlink" Target="https://www.eyfshome.com/" TargetMode="External"/><Relationship Id="rId4" Type="http://schemas.openxmlformats.org/officeDocument/2006/relationships/hyperlink" Target="http://www.childcare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cp:lastModifiedBy>
  <cp:revision>4</cp:revision>
  <dcterms:created xsi:type="dcterms:W3CDTF">2023-12-04T20:12:00Z</dcterms:created>
  <dcterms:modified xsi:type="dcterms:W3CDTF">2023-12-04T20:15:00Z</dcterms:modified>
</cp:coreProperties>
</file>